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A1AE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EE3ED9" wp14:editId="20EE0A36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6BB3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961838C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5D0083AD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77C85A50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5C3DA06D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406F0E" w14:textId="1A914F25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19F156C9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5A9B29AB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0D9A7E5C" w14:textId="77777777" w:rsidR="006C1B18" w:rsidRPr="008A0CE0" w:rsidRDefault="006C1B18" w:rsidP="006C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49D6C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757F5D3" w14:textId="77777777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</w:t>
      </w:r>
      <w:r w:rsidR="007D5D52">
        <w:rPr>
          <w:rFonts w:ascii="Arial Narrow" w:hAnsi="Arial Narrow"/>
          <w:sz w:val="24"/>
        </w:rPr>
        <w:t xml:space="preserve">i Mišljenja ministarstva poljoprivrede o usklađenosti prijedloga potpora male vrijednosti </w:t>
      </w:r>
      <w:r w:rsidR="00D829B2">
        <w:rPr>
          <w:rFonts w:ascii="Arial Narrow" w:hAnsi="Arial Narrow"/>
          <w:sz w:val="24"/>
        </w:rPr>
        <w:t>– Program poticanja razvoja malog i srednjeg poduzetništva Općine Cestica za razdoblje 2018 . – 202</w:t>
      </w:r>
      <w:r w:rsidR="008D1833">
        <w:rPr>
          <w:rFonts w:ascii="Arial Narrow" w:hAnsi="Arial Narrow"/>
          <w:sz w:val="24"/>
        </w:rPr>
        <w:t xml:space="preserve">0. </w:t>
      </w:r>
      <w:r w:rsidR="007D5D52">
        <w:rPr>
          <w:rFonts w:ascii="Arial Narrow" w:hAnsi="Arial Narrow"/>
          <w:sz w:val="24"/>
        </w:rPr>
        <w:t>(KLASA :404-01</w:t>
      </w:r>
      <w:r w:rsidR="00FF10FD">
        <w:rPr>
          <w:rFonts w:ascii="Arial Narrow" w:hAnsi="Arial Narrow"/>
          <w:sz w:val="24"/>
        </w:rPr>
        <w:t xml:space="preserve">/18-01/52, URBROJ: 525-07/0191-18-2) </w:t>
      </w:r>
      <w:r w:rsidR="00BB501D" w:rsidRPr="00BB501D">
        <w:rPr>
          <w:rFonts w:ascii="Arial Narrow" w:hAnsi="Arial Narrow"/>
          <w:sz w:val="24"/>
        </w:rPr>
        <w:t xml:space="preserve">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FF10FD" w:rsidRPr="00FF10FD">
        <w:rPr>
          <w:rFonts w:ascii="Arial Narrow" w:hAnsi="Arial Narrow"/>
          <w:sz w:val="24"/>
        </w:rPr>
        <w:t>29.10.2018.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047E855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4CDD41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674E3166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2.5</w:t>
      </w:r>
      <w:r w:rsidR="00607CF7">
        <w:rPr>
          <w:rFonts w:ascii="Arial Narrow" w:hAnsi="Arial Narrow"/>
          <w:b/>
          <w:sz w:val="28"/>
        </w:rPr>
        <w:t xml:space="preserve">. </w:t>
      </w:r>
      <w:r w:rsidR="00607CF7" w:rsidRPr="00607CF7">
        <w:rPr>
          <w:rFonts w:ascii="Arial Narrow" w:hAnsi="Arial Narrow"/>
          <w:b/>
          <w:sz w:val="28"/>
        </w:rPr>
        <w:t xml:space="preserve">Subvencija </w:t>
      </w:r>
      <w:r w:rsidR="00256B44">
        <w:rPr>
          <w:rFonts w:ascii="Arial Narrow" w:hAnsi="Arial Narrow"/>
          <w:b/>
          <w:sz w:val="28"/>
        </w:rPr>
        <w:t>troškova pripreme natječajne i projektno tehničke dokumentacije za</w:t>
      </w:r>
      <w:r w:rsidR="006C0B19">
        <w:rPr>
          <w:rFonts w:ascii="Arial Narrow" w:hAnsi="Arial Narrow"/>
          <w:b/>
          <w:sz w:val="28"/>
        </w:rPr>
        <w:t xml:space="preserve"> apliciranje na natječaje za bespovratna sredstva</w:t>
      </w:r>
    </w:p>
    <w:p w14:paraId="3DC9F4FD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7C86D13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2F0D193E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48E20DD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7B8F80B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4B4AFDA5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6F19044" w14:textId="77777777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>Podmjere 2.5</w:t>
      </w:r>
      <w:r>
        <w:rPr>
          <w:rFonts w:ascii="Arial Narrow" w:hAnsi="Arial Narrow"/>
          <w:sz w:val="24"/>
        </w:rPr>
        <w:t xml:space="preserve">. </w:t>
      </w:r>
      <w:r w:rsidRPr="00927E2C">
        <w:rPr>
          <w:rFonts w:ascii="Arial Narrow" w:hAnsi="Arial Narrow"/>
          <w:sz w:val="24"/>
        </w:rPr>
        <w:t>Programa</w:t>
      </w:r>
      <w:r w:rsidR="007C2087">
        <w:rPr>
          <w:rFonts w:ascii="Arial Narrow" w:hAnsi="Arial Narrow"/>
          <w:sz w:val="24"/>
        </w:rPr>
        <w:t xml:space="preserve"> poticanja razvoja MSP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povećati broj prijavitelja i korisnika bespovratnih sredstava iz </w:t>
      </w:r>
      <w:r w:rsidR="009C2391">
        <w:rPr>
          <w:rFonts w:ascii="Arial Narrow" w:hAnsi="Arial Narrow"/>
          <w:sz w:val="24"/>
        </w:rPr>
        <w:t>nacionalnih i EU fondova</w:t>
      </w:r>
      <w:r w:rsidR="005F4E84">
        <w:rPr>
          <w:rFonts w:ascii="Arial Narrow" w:hAnsi="Arial Narrow"/>
          <w:sz w:val="24"/>
        </w:rPr>
        <w:t xml:space="preserve"> s područja Općine Cestica kroz subvenciju troškova pripreme natječajne i projektne dokumentacije. </w:t>
      </w:r>
    </w:p>
    <w:p w14:paraId="4C3834B4" w14:textId="7777777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Cilj ovog poziva je kroz sufinanciranje izrade natječajne i projektno tehničke dokumentacije</w:t>
      </w:r>
      <w:r w:rsidR="00194D8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MSP-ovima s područja Općine Cestica</w:t>
      </w:r>
      <w:r w:rsidR="009C2391">
        <w:rPr>
          <w:rFonts w:ascii="Arial Narrow" w:hAnsi="Arial Narrow"/>
          <w:sz w:val="24"/>
        </w:rPr>
        <w:t xml:space="preserve"> koji posluju u sektoru primarne poljoprivredne proizvodnje,</w:t>
      </w:r>
      <w:r>
        <w:rPr>
          <w:rFonts w:ascii="Arial Narrow" w:hAnsi="Arial Narrow"/>
          <w:sz w:val="24"/>
        </w:rPr>
        <w:t xml:space="preserve"> povećati dostupnost raspoloživih sredstava iz EU fondova što će doprinijeti povećanju konkurentnosti gospodarskog sektora i razvoju poslovanja</w:t>
      </w:r>
      <w:r w:rsidR="002B20BF">
        <w:rPr>
          <w:rFonts w:ascii="Arial Narrow" w:hAnsi="Arial Narrow"/>
          <w:sz w:val="24"/>
        </w:rPr>
        <w:t xml:space="preserve"> MSP-a  na području Općine Cestica</w:t>
      </w:r>
      <w:r>
        <w:rPr>
          <w:rFonts w:ascii="Arial Narrow" w:hAnsi="Arial Narrow"/>
          <w:sz w:val="24"/>
        </w:rPr>
        <w:t>.</w:t>
      </w:r>
    </w:p>
    <w:p w14:paraId="234AB97B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04BA603B" w14:textId="24851175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F223B8">
        <w:rPr>
          <w:rFonts w:ascii="Arial Narrow" w:hAnsi="Arial Narrow"/>
          <w:sz w:val="24"/>
        </w:rPr>
        <w:t xml:space="preserve">, upisani u upisnik poljoprivrednih gospodarstva, </w:t>
      </w:r>
      <w:r w:rsidR="00AB42F1">
        <w:rPr>
          <w:rFonts w:ascii="Arial Narrow" w:hAnsi="Arial Narrow"/>
          <w:sz w:val="24"/>
        </w:rPr>
        <w:t>koji posluju u sektoru primarne poljoprivredne proizvodnje</w:t>
      </w:r>
      <w:r w:rsidR="00DF18B8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7D0A61E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 ovom pozivu mogu biti i udruge</w:t>
      </w:r>
      <w:r w:rsidR="007C2087">
        <w:rPr>
          <w:rFonts w:ascii="Arial Narrow" w:hAnsi="Arial Narrow"/>
          <w:sz w:val="24"/>
        </w:rPr>
        <w:t xml:space="preserve"> te drugi pravno ustrojstveni oblici</w:t>
      </w:r>
      <w:r>
        <w:rPr>
          <w:rFonts w:ascii="Arial Narrow" w:hAnsi="Arial Narrow"/>
          <w:sz w:val="24"/>
        </w:rPr>
        <w:t xml:space="preserve"> ukoliko udovoljavaju </w:t>
      </w:r>
      <w:r w:rsidRPr="00356418">
        <w:rPr>
          <w:rFonts w:ascii="Arial Narrow" w:hAnsi="Arial Narrow"/>
          <w:sz w:val="24"/>
        </w:rPr>
        <w:t xml:space="preserve">Člancima 2. i 3. Zakona o poticanju malog gospodarstva (NN 29/02, 63/07, 53/12, 56/13, 121/16) </w:t>
      </w:r>
      <w:r>
        <w:rPr>
          <w:rFonts w:ascii="Arial Narrow" w:hAnsi="Arial Narrow"/>
          <w:sz w:val="24"/>
        </w:rPr>
        <w:t>kojima je propisano koji</w:t>
      </w:r>
      <w:r w:rsidRPr="00356418">
        <w:rPr>
          <w:rFonts w:ascii="Arial Narrow" w:hAnsi="Arial Narrow"/>
          <w:sz w:val="24"/>
        </w:rPr>
        <w:t xml:space="preserve"> gospodarski subjekti čine malo gospodarstvo.</w:t>
      </w:r>
    </w:p>
    <w:p w14:paraId="125B4DD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3C5E016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932818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1A1356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08B4E5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6B496533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79BC50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86B61A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A8F210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FF415EA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11F98734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2CC49D86" w14:textId="77777777" w:rsidR="00D57B82" w:rsidRPr="00D57B82" w:rsidRDefault="00D57B82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</w:p>
    <w:p w14:paraId="0DDBEA09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48AE1244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 xml:space="preserve">2.5. Subvencija troškova pripreme natječajne i projektno tehničke dokumentacije za apliciranje na natječaje za bespovratna sredstava </w:t>
      </w:r>
      <w:r>
        <w:rPr>
          <w:rFonts w:ascii="Arial Narrow" w:hAnsi="Arial Narrow"/>
          <w:sz w:val="24"/>
        </w:rPr>
        <w:t xml:space="preserve">planirana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20.000,00 kn.</w:t>
      </w:r>
    </w:p>
    <w:p w14:paraId="58FFA0FB" w14:textId="77777777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lastRenderedPageBreak/>
        <w:t xml:space="preserve">Sredstva su namijenjena </w:t>
      </w:r>
      <w:r>
        <w:rPr>
          <w:rFonts w:ascii="Arial Narrow" w:hAnsi="Arial Narrow"/>
          <w:sz w:val="24"/>
        </w:rPr>
        <w:t>za sufinanciranje troškova pripreme natječajne i projektno tehničke dokumentacije MSP-ovima</w:t>
      </w:r>
      <w:r w:rsidR="00AC7E17">
        <w:rPr>
          <w:rFonts w:ascii="Arial Narrow" w:hAnsi="Arial Narrow"/>
          <w:sz w:val="24"/>
        </w:rPr>
        <w:t xml:space="preserve"> u sektoru primarne poljoprivredne proizvodnje</w:t>
      </w:r>
      <w:r>
        <w:rPr>
          <w:rFonts w:ascii="Arial Narrow" w:hAnsi="Arial Narrow"/>
          <w:sz w:val="24"/>
        </w:rPr>
        <w:t xml:space="preserve"> u svrhu apliciranja za bespovratna sredstva iz dostupnih </w:t>
      </w:r>
      <w:r w:rsidR="00607CF7">
        <w:rPr>
          <w:rFonts w:ascii="Arial Narrow" w:hAnsi="Arial Narrow"/>
          <w:sz w:val="24"/>
        </w:rPr>
        <w:t>Europskih i nacionalnih</w:t>
      </w:r>
      <w:r>
        <w:rPr>
          <w:rFonts w:ascii="Arial Narrow" w:hAnsi="Arial Narrow"/>
          <w:sz w:val="24"/>
        </w:rPr>
        <w:t xml:space="preserve"> fondova.</w:t>
      </w:r>
    </w:p>
    <w:p w14:paraId="61CF94B3" w14:textId="77777777" w:rsidR="00AC7E17" w:rsidRDefault="0014308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Popis proizvoda primarne poljoprivredne proizvodnje obuhvaćen je Dodatkom I. Ugovora o EU te je sastavni dio ovog Javnog poziva.</w:t>
      </w:r>
    </w:p>
    <w:p w14:paraId="738876DC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5544BBF9" w14:textId="77777777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>preraspodjele raspoloživih sredstava unutar pojedinih podmjera u sklopu mjere 2, temeljem članka 33. Programa</w:t>
      </w:r>
      <w:r w:rsidR="0099788F">
        <w:rPr>
          <w:rFonts w:ascii="Arial Narrow" w:hAnsi="Arial Narrow"/>
          <w:sz w:val="24"/>
        </w:rPr>
        <w:t xml:space="preserve"> 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8EC289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AC7E17">
        <w:rPr>
          <w:rFonts w:ascii="Arial Narrow" w:hAnsi="Arial Narrow"/>
          <w:sz w:val="24"/>
        </w:rPr>
        <w:t>5</w:t>
      </w:r>
      <w:r w:rsidR="00607CF7">
        <w:rPr>
          <w:rFonts w:ascii="Arial Narrow" w:hAnsi="Arial Narrow"/>
          <w:sz w:val="24"/>
        </w:rPr>
        <w:t>.000,00 kn.</w:t>
      </w:r>
    </w:p>
    <w:p w14:paraId="26DDAFE7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 50 % utvrđenih prihvatljivih troškova.</w:t>
      </w:r>
    </w:p>
    <w:p w14:paraId="21B1E73E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</w:p>
    <w:p w14:paraId="41010373" w14:textId="4ECCCC7C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na pripremi i izradi natječajne i projektno tehničke dokumentacije u 2018. godini a u svrhu apliciranja za bespovratna sredstva EU za koje prijavitelj posjeduje važeći </w:t>
      </w:r>
      <w:r w:rsidR="006144A3">
        <w:rPr>
          <w:rFonts w:ascii="Arial Narrow" w:hAnsi="Arial Narrow"/>
          <w:sz w:val="24"/>
        </w:rPr>
        <w:t>Ugovor</w:t>
      </w:r>
      <w:r w:rsidR="007623B1">
        <w:rPr>
          <w:rFonts w:ascii="Arial Narrow" w:hAnsi="Arial Narrow"/>
          <w:sz w:val="24"/>
        </w:rPr>
        <w:t xml:space="preserve"> i/ili račun</w:t>
      </w:r>
      <w:r>
        <w:rPr>
          <w:rFonts w:ascii="Arial Narrow" w:hAnsi="Arial Narrow"/>
          <w:sz w:val="24"/>
        </w:rPr>
        <w:t xml:space="preserve"> o </w:t>
      </w:r>
      <w:r w:rsidR="006144A3">
        <w:rPr>
          <w:rFonts w:ascii="Arial Narrow" w:hAnsi="Arial Narrow"/>
          <w:sz w:val="24"/>
        </w:rPr>
        <w:t>pružanju usluga na poslovima pripreme i/ili izrade natječajne i projektno tehničke dokumentacije</w:t>
      </w:r>
      <w:r w:rsidR="008A7C55">
        <w:rPr>
          <w:rFonts w:ascii="Arial Narrow" w:hAnsi="Arial Narrow"/>
          <w:sz w:val="24"/>
        </w:rPr>
        <w:t xml:space="preserve"> te troškove izrade poslovnog plana za ishođenje kredita s p</w:t>
      </w:r>
      <w:r w:rsidR="00783707">
        <w:rPr>
          <w:rFonts w:ascii="Arial Narrow" w:hAnsi="Arial Narrow"/>
          <w:sz w:val="24"/>
        </w:rPr>
        <w:t>oticajnom kamatnom stopom a koji je sufinanciran iz Europskih strukturnih i investicijskih fondova (ESI).</w:t>
      </w:r>
    </w:p>
    <w:p w14:paraId="5EEE290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PRIHAVATLJIVE AKTIVNOSTI I TROŠKOVI</w:t>
      </w:r>
    </w:p>
    <w:p w14:paraId="71A8814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Prihvatljive aktivnosti i troškovi za dodjelu de minimis potpore </w:t>
      </w:r>
      <w:r w:rsidRPr="002B20BF">
        <w:rPr>
          <w:rFonts w:ascii="Arial Narrow" w:hAnsi="Arial Narrow"/>
          <w:sz w:val="24"/>
        </w:rPr>
        <w:t xml:space="preserve">iz </w:t>
      </w:r>
      <w:r w:rsidR="006144A3">
        <w:rPr>
          <w:rFonts w:ascii="Arial Narrow" w:hAnsi="Arial Narrow"/>
          <w:sz w:val="24"/>
        </w:rPr>
        <w:t>Podmjere 2.</w:t>
      </w:r>
      <w:r w:rsidR="007623B1">
        <w:rPr>
          <w:rFonts w:ascii="Arial Narrow" w:hAnsi="Arial Narrow"/>
          <w:sz w:val="24"/>
        </w:rPr>
        <w:t>5</w:t>
      </w:r>
      <w:r w:rsidR="006144A3">
        <w:rPr>
          <w:rFonts w:ascii="Arial Narrow" w:hAnsi="Arial Narrow"/>
          <w:sz w:val="24"/>
        </w:rPr>
        <w:t>.</w:t>
      </w:r>
      <w:r w:rsidRPr="002B20BF">
        <w:rPr>
          <w:rFonts w:ascii="Arial Narrow" w:hAnsi="Arial Narrow"/>
          <w:sz w:val="24"/>
        </w:rPr>
        <w:t xml:space="preserve"> </w:t>
      </w:r>
      <w:r w:rsidR="00983A0A">
        <w:rPr>
          <w:rFonts w:ascii="Arial Narrow" w:hAnsi="Arial Narrow"/>
          <w:sz w:val="24"/>
        </w:rPr>
        <w:t>Subvencija troškova pripreme natječajne i projektno tehničke dokumentacije za apliciranje na natječaje za bespovratna sredstava</w:t>
      </w:r>
      <w:r w:rsidRPr="002B20BF">
        <w:rPr>
          <w:rFonts w:ascii="Arial Narrow" w:hAnsi="Arial Narrow"/>
          <w:sz w:val="24"/>
        </w:rPr>
        <w:t xml:space="preserve"> </w:t>
      </w:r>
      <w:r w:rsidR="007C411D" w:rsidRPr="007C411D">
        <w:rPr>
          <w:rFonts w:ascii="Arial Narrow" w:hAnsi="Arial Narrow"/>
          <w:sz w:val="24"/>
        </w:rPr>
        <w:t>Programa poticanja razvoja MSP</w:t>
      </w:r>
      <w:r>
        <w:rPr>
          <w:rFonts w:ascii="Arial Narrow" w:hAnsi="Arial Narrow"/>
          <w:sz w:val="24"/>
        </w:rPr>
        <w:t xml:space="preserve"> obuhvaćaju sve troškove</w:t>
      </w:r>
      <w:r w:rsidR="006144A3">
        <w:rPr>
          <w:rFonts w:ascii="Arial Narrow" w:hAnsi="Arial Narrow"/>
          <w:sz w:val="24"/>
        </w:rPr>
        <w:t xml:space="preserve"> na poslovima</w:t>
      </w:r>
      <w:r>
        <w:rPr>
          <w:rFonts w:ascii="Arial Narrow" w:hAnsi="Arial Narrow"/>
          <w:sz w:val="24"/>
        </w:rPr>
        <w:t xml:space="preserve"> pripreme i izrade natječajne te projektno tehničke dokumentacije u svrhu apliciranja za bespovratna sredstva iz raspoloživih Europskih i nacionalnih fondova, koji prije svega obuhvaćaju:</w:t>
      </w:r>
    </w:p>
    <w:p w14:paraId="6874602D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1. Izrada projektno tehničke dokumentacije (Idejno rješenje/Idejni projekt/Geodetske podloge i elaborati/Glavni projekt/Izvedbeni projekt)</w:t>
      </w:r>
    </w:p>
    <w:p w14:paraId="539A8107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2. Izrada elaborata/Studija sukladno važećim propisima iz područja zaštite okoliša</w:t>
      </w:r>
    </w:p>
    <w:p w14:paraId="6954CBD9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3. Usluge konzultanata u postupku prijave na natječaj (Izrada prijavnih obrazaca, investicijskih studija i druge dokumentacije propisane pozivom)</w:t>
      </w:r>
    </w:p>
    <w:p w14:paraId="751D29A8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 xml:space="preserve">4. Izrada poslovnog plana/investicijske studije za ishođenje zajma s poticajnom kamatnom stopom </w:t>
      </w:r>
    </w:p>
    <w:p w14:paraId="7AD40C7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5. Ostala dokumentacija kod prijave na natječaj</w:t>
      </w:r>
      <w:r>
        <w:rPr>
          <w:rFonts w:ascii="Arial Narrow" w:hAnsi="Arial Narrow"/>
          <w:sz w:val="24"/>
        </w:rPr>
        <w:t xml:space="preserve"> propisana Javnim pozivom i/ili Natječajem </w:t>
      </w:r>
    </w:p>
    <w:p w14:paraId="33EF0394" w14:textId="4F300FEF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Usluge vanjskih stručnjaka za upravljanje projektom u fazi provedbe projekta nisu prihvatljive za dodjelu potpora po ovom Javnom pozivu.</w:t>
      </w:r>
    </w:p>
    <w:p w14:paraId="73691037" w14:textId="77777777" w:rsidR="007C411D" w:rsidRDefault="00983A0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Obveza je korisnika sredstava osigurati </w:t>
      </w:r>
      <w:r w:rsidR="00B97A50">
        <w:rPr>
          <w:rFonts w:ascii="Arial Narrow" w:hAnsi="Arial Narrow"/>
          <w:sz w:val="24"/>
        </w:rPr>
        <w:t xml:space="preserve">izbjegavanje dvostrukog financiranja u pogledu </w:t>
      </w:r>
      <w:r w:rsidR="0039100E">
        <w:rPr>
          <w:rFonts w:ascii="Arial Narrow" w:hAnsi="Arial Narrow"/>
          <w:sz w:val="24"/>
        </w:rPr>
        <w:t>prijave i sufinanciranja</w:t>
      </w:r>
      <w:r w:rsidR="00B97A50">
        <w:rPr>
          <w:rFonts w:ascii="Arial Narrow" w:hAnsi="Arial Narrow"/>
          <w:sz w:val="24"/>
        </w:rPr>
        <w:t xml:space="preserve"> iste prihvatljive aktivnosti/troška</w:t>
      </w:r>
      <w:r w:rsidR="0039100E">
        <w:rPr>
          <w:rFonts w:ascii="Arial Narrow" w:hAnsi="Arial Narrow"/>
          <w:sz w:val="24"/>
        </w:rPr>
        <w:t xml:space="preserve"> od strane Općine Cestica</w:t>
      </w:r>
      <w:r w:rsidR="00B97A50">
        <w:rPr>
          <w:rFonts w:ascii="Arial Narrow" w:hAnsi="Arial Narrow"/>
          <w:sz w:val="24"/>
        </w:rPr>
        <w:t xml:space="preserve"> a za koji je podnesena prijava za sufinanciranje iz drugog fonda ili javnog izvora. </w:t>
      </w:r>
    </w:p>
    <w:p w14:paraId="36CB98B7" w14:textId="7F1EF9FE" w:rsidR="00D57B82" w:rsidRPr="007913D1" w:rsidRDefault="0048192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7913D1">
        <w:rPr>
          <w:rFonts w:ascii="Arial Narrow" w:hAnsi="Arial Narrow"/>
          <w:b/>
          <w:sz w:val="24"/>
        </w:rPr>
        <w:t>Razdoblje prihvatljivosti troškova počin</w:t>
      </w:r>
      <w:r w:rsidR="007913D1">
        <w:rPr>
          <w:rFonts w:ascii="Arial Narrow" w:hAnsi="Arial Narrow"/>
          <w:b/>
          <w:sz w:val="24"/>
        </w:rPr>
        <w:t>j</w:t>
      </w:r>
      <w:r w:rsidRPr="007913D1">
        <w:rPr>
          <w:rFonts w:ascii="Arial Narrow" w:hAnsi="Arial Narrow"/>
          <w:b/>
          <w:sz w:val="24"/>
        </w:rPr>
        <w:t xml:space="preserve">e sa 01.01.2018. godine. </w:t>
      </w:r>
    </w:p>
    <w:p w14:paraId="3BAE857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41F52D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2.5</w:t>
      </w:r>
      <w:r w:rsidRPr="00607CF7">
        <w:rPr>
          <w:rFonts w:ascii="Arial Narrow" w:hAnsi="Arial Narrow"/>
          <w:sz w:val="24"/>
        </w:rPr>
        <w:t xml:space="preserve">. Subvencija </w:t>
      </w:r>
      <w:r w:rsidR="007C411D">
        <w:rPr>
          <w:rFonts w:ascii="Arial Narrow" w:hAnsi="Arial Narrow"/>
          <w:sz w:val="24"/>
        </w:rPr>
        <w:t>troškova</w:t>
      </w:r>
      <w:r w:rsidR="008059E6">
        <w:rPr>
          <w:rFonts w:ascii="Arial Narrow" w:hAnsi="Arial Narrow"/>
          <w:sz w:val="24"/>
        </w:rPr>
        <w:t xml:space="preserve"> pripreme natječajne i projektno tehničke dokumentacija za apliciranje na natječaje za bespovratna sredstva</w:t>
      </w:r>
    </w:p>
    <w:p w14:paraId="4A6790DF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022D8678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78C59B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E59F30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6BCD63ED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417F7C2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52C9A95F" w14:textId="77777777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31.12.2018 godine</w:t>
      </w:r>
      <w:r>
        <w:rPr>
          <w:rFonts w:ascii="Arial Narrow" w:hAnsi="Arial Narrow"/>
          <w:sz w:val="24"/>
        </w:rPr>
        <w:t>. 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1D7381DF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734A121D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7BA5D506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minimis potpore. </w:t>
      </w:r>
    </w:p>
    <w:p w14:paraId="23EA3600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6B266A5A" w14:textId="77777777" w:rsidR="00502F69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može trajati maksimalno 30 dana od podnošenja cjelovite i ispravne projektne prijave. </w:t>
      </w:r>
    </w:p>
    <w:p w14:paraId="3BCADC0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068EB83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41FE60C" w14:textId="77777777" w:rsidR="00495723" w:rsidRPr="009C7C25" w:rsidRDefault="00495723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.5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79D42008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59DDD2F5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lastRenderedPageBreak/>
        <w:t>Izjava o korištenim potporama male vrijednosti (Obrazac 3)</w:t>
      </w:r>
    </w:p>
    <w:p w14:paraId="2DF2EB2E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Preslike </w:t>
      </w:r>
      <w:r w:rsidR="00564C02" w:rsidRPr="009C7C25">
        <w:rPr>
          <w:rFonts w:ascii="Arial Narrow" w:hAnsi="Arial Narrow"/>
          <w:sz w:val="24"/>
        </w:rPr>
        <w:t>Ugovora/</w:t>
      </w:r>
      <w:r w:rsidRPr="009C7C25">
        <w:rPr>
          <w:rFonts w:ascii="Arial Narrow" w:hAnsi="Arial Narrow"/>
          <w:sz w:val="24"/>
        </w:rPr>
        <w:t>računa za aktivnosti za koje se traži potpora</w:t>
      </w:r>
    </w:p>
    <w:p w14:paraId="5B3505F2" w14:textId="77777777" w:rsidR="00E50F49" w:rsidRPr="009C7C25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Za OPG-ove koji nisu upisani u Registar poreznih obveznika </w:t>
      </w:r>
      <w:r w:rsidR="00564C02" w:rsidRPr="009C7C25">
        <w:rPr>
          <w:rFonts w:ascii="Arial Narrow" w:hAnsi="Arial Narrow"/>
          <w:sz w:val="24"/>
        </w:rPr>
        <w:t>kopija</w:t>
      </w:r>
      <w:r w:rsidRPr="009C7C25">
        <w:rPr>
          <w:rFonts w:ascii="Arial Narrow" w:hAnsi="Arial Narrow"/>
          <w:sz w:val="24"/>
        </w:rPr>
        <w:t xml:space="preserve"> </w:t>
      </w:r>
      <w:r w:rsidR="006C72A1" w:rsidRPr="009C7C25">
        <w:rPr>
          <w:rFonts w:ascii="Arial Narrow" w:hAnsi="Arial Narrow"/>
          <w:sz w:val="24"/>
        </w:rPr>
        <w:t xml:space="preserve">naslovnice </w:t>
      </w:r>
      <w:r w:rsidRPr="009C7C25">
        <w:rPr>
          <w:rFonts w:ascii="Arial Narrow" w:hAnsi="Arial Narrow"/>
          <w:sz w:val="24"/>
        </w:rPr>
        <w:t>posljednjeg podnesenog Zahtjeva za izravna plaćanja</w:t>
      </w:r>
    </w:p>
    <w:p w14:paraId="1C3204A2" w14:textId="460E330D" w:rsidR="00E50F49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Za Udruge preslika važećeg Rješenja o obavljanju gospodarske djelatnosti</w:t>
      </w:r>
    </w:p>
    <w:p w14:paraId="29C958BC" w14:textId="77777777" w:rsidR="006F4BEE" w:rsidRPr="006F4BEE" w:rsidRDefault="006F4BEE" w:rsidP="006F4BEE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31C3F45" w14:textId="5661E024" w:rsidR="00DF51BC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Najkasnije do trenutka potpisa Ugovora o dodjeli sredstava, korisnik se obvezuje dostaviti:</w:t>
      </w:r>
    </w:p>
    <w:p w14:paraId="03E09807" w14:textId="2243C20A" w:rsidR="00E579D5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uprave o nepostojanju dugovanja prema proračunu RH</w:t>
      </w:r>
    </w:p>
    <w:p w14:paraId="1C77BECB" w14:textId="77777777" w:rsidR="006F4BEE" w:rsidRDefault="006F4BEE" w:rsidP="00194D83">
      <w:pPr>
        <w:spacing w:after="0" w:line="360" w:lineRule="auto"/>
        <w:jc w:val="both"/>
        <w:rPr>
          <w:rFonts w:ascii="Arial Narrow" w:hAnsi="Arial Narrow"/>
          <w:sz w:val="24"/>
        </w:rPr>
      </w:pPr>
    </w:p>
    <w:p w14:paraId="771BDD3A" w14:textId="1429ABCA" w:rsidR="00E579D5" w:rsidRPr="00E50F49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 w:rsidRPr="00E579D5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059D477D" w14:textId="77777777" w:rsidR="000C6784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aktivnosti u obavljanju gospodarske djelatnosti za obrte i trgovačka društva sukladno </w:t>
      </w:r>
      <w:r w:rsidRPr="000C6784">
        <w:rPr>
          <w:rFonts w:ascii="Arial Narrow" w:hAnsi="Arial Narrow"/>
          <w:sz w:val="24"/>
        </w:rPr>
        <w:t>Zakon</w:t>
      </w:r>
      <w:r>
        <w:rPr>
          <w:rFonts w:ascii="Arial Narrow" w:hAnsi="Arial Narrow"/>
          <w:sz w:val="24"/>
        </w:rPr>
        <w:t>u</w:t>
      </w:r>
      <w:r w:rsidRPr="000C6784">
        <w:rPr>
          <w:rFonts w:ascii="Arial Narrow" w:hAnsi="Arial Narrow"/>
          <w:sz w:val="24"/>
        </w:rPr>
        <w:t xml:space="preserve"> o poticanju malog gospodarstva</w:t>
      </w:r>
      <w:r>
        <w:rPr>
          <w:rFonts w:ascii="Arial Narrow" w:hAnsi="Arial Narrow"/>
          <w:sz w:val="24"/>
        </w:rPr>
        <w:t xml:space="preserve"> utvrdit će Povjerenstvo uvidom u dostupne službene registre poduzetništva i obrta.</w:t>
      </w:r>
    </w:p>
    <w:p w14:paraId="1C3D8903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7FBE0A6F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8A336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85DF9D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7845F0B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2E3066E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11E7D42E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5C3A7A8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2.5</w:t>
      </w:r>
      <w:r w:rsidRPr="00022C3D">
        <w:rPr>
          <w:rFonts w:ascii="Arial Narrow" w:hAnsi="Arial Narrow"/>
          <w:sz w:val="24"/>
        </w:rPr>
        <w:t>»</w:t>
      </w:r>
    </w:p>
    <w:p w14:paraId="3E037B53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69EE7D6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930B790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1CFED958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7E4CA20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548D26BA" w14:textId="7F595BB7" w:rsidR="006144A3" w:rsidRPr="00481927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potpisivanjem Ugovora o dodjeli sredstava obvezuju se najkasnije u roku od godine dana od izvršene isplate de minimis potpore, Jedinstvenom upravnom odjelu Općine Cestica dostaviti valjani dokaz o izvršenoj prijavi za bespovratna sredstva iz EU ili nacionalnih sredstava</w:t>
      </w:r>
      <w:r w:rsidR="00934769">
        <w:rPr>
          <w:rFonts w:ascii="Arial Narrow" w:hAnsi="Arial Narrow"/>
          <w:sz w:val="24"/>
          <w:szCs w:val="24"/>
        </w:rPr>
        <w:t xml:space="preserve"> sukladno podnesenom projektnom prijedlogu i potpisanom Ugovoru </w:t>
      </w:r>
      <w:r w:rsidR="0029554C">
        <w:rPr>
          <w:rFonts w:ascii="Arial Narrow" w:hAnsi="Arial Narrow"/>
          <w:sz w:val="24"/>
          <w:szCs w:val="24"/>
        </w:rPr>
        <w:t>i dokaz plaćanja po dobavljaču usluga</w:t>
      </w:r>
    </w:p>
    <w:p w14:paraId="4613956C" w14:textId="77777777" w:rsidR="006144A3" w:rsidRDefault="006144A3" w:rsidP="006144A3">
      <w:pPr>
        <w:jc w:val="both"/>
        <w:rPr>
          <w:rFonts w:ascii="Arial Narrow" w:hAnsi="Arial Narrow"/>
          <w:sz w:val="24"/>
          <w:szCs w:val="24"/>
        </w:rPr>
      </w:pPr>
      <w:r w:rsidRPr="006144A3">
        <w:rPr>
          <w:rFonts w:ascii="Arial Narrow" w:hAnsi="Arial Narrow"/>
          <w:sz w:val="24"/>
          <w:szCs w:val="24"/>
        </w:rPr>
        <w:lastRenderedPageBreak/>
        <w:t>Ukoliko se utvrdi da su korisnici odobrena sredstva nenamjenski utrošili,</w:t>
      </w:r>
      <w:r w:rsidR="00934769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6144A3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785820A1" w14:textId="77777777" w:rsidR="00022C3D" w:rsidRDefault="00934769" w:rsidP="00022C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slučaju opravdanih razloga zbog kojih korisnik nije mogao podnijeti prijavu za sufinanciranje iz EU i/ili nacionalnih fondova, korisnik ima pravo zatražiti produljenje roka za dostavu valjanog </w:t>
      </w:r>
      <w:r w:rsidRPr="00934769">
        <w:rPr>
          <w:rFonts w:ascii="Arial Narrow" w:hAnsi="Arial Narrow"/>
          <w:sz w:val="24"/>
          <w:szCs w:val="24"/>
        </w:rPr>
        <w:t>dokaz</w:t>
      </w:r>
      <w:r>
        <w:rPr>
          <w:rFonts w:ascii="Arial Narrow" w:hAnsi="Arial Narrow"/>
          <w:sz w:val="24"/>
          <w:szCs w:val="24"/>
        </w:rPr>
        <w:t>a</w:t>
      </w:r>
      <w:r w:rsidRPr="00934769">
        <w:rPr>
          <w:rFonts w:ascii="Arial Narrow" w:hAnsi="Arial Narrow"/>
          <w:sz w:val="24"/>
          <w:szCs w:val="24"/>
        </w:rPr>
        <w:t xml:space="preserve"> o izvršenoj prijavi za bespovratna sredstva iz EU ili nacionalnih sredstava</w:t>
      </w:r>
      <w:r>
        <w:rPr>
          <w:rFonts w:ascii="Arial Narrow" w:hAnsi="Arial Narrow"/>
          <w:sz w:val="24"/>
          <w:szCs w:val="24"/>
        </w:rPr>
        <w:t>.</w:t>
      </w:r>
    </w:p>
    <w:p w14:paraId="67E8BCDE" w14:textId="77777777" w:rsidR="00F80088" w:rsidRPr="00022C3D" w:rsidRDefault="00F80088" w:rsidP="00022C3D">
      <w:pPr>
        <w:spacing w:before="100" w:beforeAutospacing="1" w:after="0"/>
        <w:jc w:val="both"/>
        <w:rPr>
          <w:rFonts w:ascii="Arial Narrow" w:hAnsi="Arial Narrow"/>
          <w:sz w:val="24"/>
          <w:szCs w:val="24"/>
        </w:rPr>
      </w:pP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PRILOG I.</w:t>
      </w:r>
    </w:p>
    <w:p w14:paraId="66A27E91" w14:textId="77777777" w:rsidR="00F80088" w:rsidRPr="00022C3D" w:rsidRDefault="00F80088" w:rsidP="00F80088">
      <w:pPr>
        <w:spacing w:before="100" w:beforeAutospacing="1" w:line="336" w:lineRule="atLeast"/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</w:pPr>
      <w:r w:rsidRPr="00022C3D"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  <w:t>POPIS POLJOPRIVREDNIH PROIZVODA OBUHVAĆEN DODATKOM I. UGOVORA O EU</w:t>
      </w: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8137"/>
      </w:tblGrid>
      <w:tr w:rsidR="002F4984" w:rsidRPr="002F4984" w14:paraId="4F75EE6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E6C6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 xml:space="preserve">Broj u briselskoj nomenklaturi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F24CB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Opis proizvoda</w:t>
            </w:r>
          </w:p>
        </w:tc>
      </w:tr>
      <w:tr w:rsidR="002F4984" w:rsidRPr="002F4984" w14:paraId="2F50245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4717A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62D9F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Žive životinje</w:t>
            </w:r>
          </w:p>
        </w:tc>
      </w:tr>
      <w:tr w:rsidR="002F4984" w:rsidRPr="002F4984" w14:paraId="60CE279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8F922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7770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Meso i jestivi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klaonički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proizvodi</w:t>
            </w:r>
          </w:p>
        </w:tc>
      </w:tr>
      <w:tr w:rsidR="002F4984" w:rsidRPr="002F4984" w14:paraId="71CC735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D2138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4471B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Ribe i rakovi, mekušci</w:t>
            </w:r>
          </w:p>
        </w:tc>
      </w:tr>
      <w:tr w:rsidR="002F4984" w:rsidRPr="002F4984" w14:paraId="72BDF76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71D15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8861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Mlijeko i drugi mliječni proizvodi; jaja peradi i ptičja jaja; prirodni med</w:t>
            </w:r>
          </w:p>
        </w:tc>
      </w:tr>
      <w:tr w:rsidR="002F4984" w:rsidRPr="002F4984" w14:paraId="4ED4ABA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C80CD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A194C2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5C5B889C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CAAD1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602440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Crijeva, mjehuri i želuci od životinja (osim od riba), cijeli i njihovi komadi</w:t>
            </w:r>
          </w:p>
        </w:tc>
      </w:tr>
      <w:tr w:rsidR="002F4984" w:rsidRPr="002F4984" w14:paraId="04E88695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94AEF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0877C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2F4984" w:rsidRPr="002F4984" w14:paraId="1EA7FEC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7FC1D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3B57E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2F4984" w:rsidRPr="002F4984" w14:paraId="5B6B834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E4F0A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2106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Jestivo povrće, neko korijenje i gomolji</w:t>
            </w:r>
          </w:p>
        </w:tc>
      </w:tr>
      <w:tr w:rsidR="002F4984" w:rsidRPr="002F4984" w14:paraId="31A013F4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970D8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F0029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Jestivo voće 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orašasti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plodovi; kore agruma, dinja i lubenica</w:t>
            </w:r>
          </w:p>
        </w:tc>
      </w:tr>
      <w:tr w:rsidR="002F4984" w:rsidRPr="002F4984" w14:paraId="1CEA6A7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2A3A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9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20946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Kava, čaj, začini, isključujući mate čaj (tarifni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br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09.03)</w:t>
            </w:r>
          </w:p>
        </w:tc>
      </w:tr>
      <w:tr w:rsidR="002F4984" w:rsidRPr="002F4984" w14:paraId="4D56CA2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34DC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B3FA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Žitarice</w:t>
            </w:r>
          </w:p>
        </w:tc>
      </w:tr>
      <w:tr w:rsidR="002F4984" w:rsidRPr="002F4984" w14:paraId="3D93B3D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53E9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8FD2B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Proizvodi mlinske industrije; slad; škrob;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inulin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gluten</w:t>
            </w:r>
            <w:proofErr w:type="spellEnd"/>
          </w:p>
        </w:tc>
      </w:tr>
      <w:tr w:rsidR="002F4984" w:rsidRPr="002F4984" w14:paraId="39B19D5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66EE2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Poglavlje 12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CB776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2F4984" w:rsidRPr="002F4984" w14:paraId="4B84897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ECE48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08AA93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4DB160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9A7FA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13.03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2134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Pektin</w:t>
            </w:r>
          </w:p>
        </w:tc>
      </w:tr>
      <w:tr w:rsidR="002F4984" w:rsidRPr="002F4984" w14:paraId="23C0040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EA1F62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2B5AA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663EEDC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67BFD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744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Prerađena svinjska mast (uključujući salo) i mast peradi</w:t>
            </w:r>
          </w:p>
        </w:tc>
      </w:tr>
      <w:tr w:rsidR="002F4984" w:rsidRPr="002F4984" w14:paraId="18E4790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34C210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15.02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05A05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Neprerađene masti od goveda, ovaca ili koza, te loj proizveden iz ovih masti</w:t>
            </w:r>
          </w:p>
        </w:tc>
      </w:tr>
      <w:tr w:rsidR="002F4984" w:rsidRPr="002F4984" w14:paraId="20B6B65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04CCF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376F5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Stearin od svinjske masti, ulje od svinjske masti,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oleostearin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ulje i ulje od loja,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neemulgirani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nemiješani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niti na drugi način pripremljeni</w:t>
            </w:r>
          </w:p>
        </w:tc>
      </w:tr>
      <w:tr w:rsidR="002F4984" w:rsidRPr="002F4984" w14:paraId="4C80A11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7D223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97255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Masti i ulja riba i morskih sisavaca, rafinirani ili nerafinirani</w:t>
            </w:r>
          </w:p>
        </w:tc>
      </w:tr>
      <w:tr w:rsidR="002F4984" w:rsidRPr="002F4984" w14:paraId="3692714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106C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5E2A8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2F4984" w:rsidRPr="002F4984" w14:paraId="781DC56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FC04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F37D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Masti i ulja životinjskog ili biljnog podrijetla,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hidrogenirani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, rafinirani ili nerafinirani, ali dalje nepripremljeni</w:t>
            </w:r>
          </w:p>
        </w:tc>
      </w:tr>
      <w:tr w:rsidR="002F4984" w:rsidRPr="002F4984" w14:paraId="5EAA3A8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2A4D1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15.13.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DC5B5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Margarin, imitacija sala i druge jestive masti</w:t>
            </w:r>
          </w:p>
        </w:tc>
      </w:tr>
      <w:tr w:rsidR="002F4984" w:rsidRPr="002F4984" w14:paraId="4338EFB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53AC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FC619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dobiveni pri preradi masnih tvari ili voskova životinjskog ili biljnog podrijetla</w:t>
            </w:r>
          </w:p>
        </w:tc>
      </w:tr>
      <w:tr w:rsidR="002F4984" w:rsidRPr="002F4984" w14:paraId="587C39D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52189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8697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Prerađevine od mesa, riba, rakova, mekušaca</w:t>
            </w:r>
          </w:p>
        </w:tc>
      </w:tr>
      <w:tr w:rsidR="002F4984" w:rsidRPr="002F4984" w14:paraId="3D055C5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30CE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D2A4B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3B55EA5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546D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6C2F0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Šećer od šećerne repe i šećerne trske, krut</w:t>
            </w:r>
          </w:p>
        </w:tc>
      </w:tr>
      <w:tr w:rsidR="002F4984" w:rsidRPr="002F4984" w14:paraId="6266A08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0C566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CD50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Ostali šećeri; šećerni sirupi; umjetni med (miješan ili ne s prirodnim medom); karamel</w:t>
            </w:r>
          </w:p>
        </w:tc>
      </w:tr>
      <w:tr w:rsidR="002F4984" w:rsidRPr="002F4984" w14:paraId="1503A05A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2838A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3071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Melase,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obezbojena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ili ne </w:t>
            </w:r>
          </w:p>
        </w:tc>
      </w:tr>
      <w:tr w:rsidR="002F4984" w:rsidRPr="002F4984" w14:paraId="07602B2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2B498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17.05(*)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AFA52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vanilijin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šećer ili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), uz iznimku voćnog soka s dodanim šećerom u bilo kojem omjeru</w:t>
            </w:r>
          </w:p>
        </w:tc>
      </w:tr>
      <w:tr w:rsidR="002F4984" w:rsidRPr="002F4984" w14:paraId="0DB03B12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44A6B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8796C8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6ED6C1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6CEC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836D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Kakao u zrnu, cijeli ili lomljeni, sirovi ili prženi</w:t>
            </w:r>
          </w:p>
        </w:tc>
      </w:tr>
      <w:tr w:rsidR="002F4984" w:rsidRPr="002F4984" w14:paraId="4841485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5883D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C6FF6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Ljuske, kore, opne i otpaci od kakaa</w:t>
            </w:r>
          </w:p>
        </w:tc>
      </w:tr>
      <w:tr w:rsidR="002F4984" w:rsidRPr="002F4984" w14:paraId="1FC87217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8132B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83225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od povrća, voća ili ostalih dijelova biljaka</w:t>
            </w:r>
          </w:p>
        </w:tc>
      </w:tr>
      <w:tr w:rsidR="002F4984" w:rsidRPr="002F4984" w14:paraId="214EA26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CDAF2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C539FE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B09C816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B9678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C516D5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Mošt od grožđa, u fermentaciji, ili sa zaustavljenim vrenjem bez dodavanja alkohola</w:t>
            </w:r>
          </w:p>
        </w:tc>
      </w:tr>
      <w:tr w:rsidR="002F4984" w:rsidRPr="002F4984" w14:paraId="3B6D08BF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4DE49C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480EC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2F4984" w:rsidRPr="002F4984" w14:paraId="71623A1F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F5504A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161CF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Ostala fermentirana pića (npr. jabukovača, kruškovača, medovina)</w:t>
            </w:r>
          </w:p>
        </w:tc>
      </w:tr>
      <w:tr w:rsidR="002F4984" w:rsidRPr="002F4984" w14:paraId="7225D7C8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5CA3E8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22.08(*)</w:t>
            </w:r>
          </w:p>
          <w:p w14:paraId="5D08E3C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22.09(*)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183E9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2F4984" w:rsidRPr="002F4984" w14:paraId="2369405E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D404F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22.10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EAA5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Ocat i nadomjesci octa</w:t>
            </w:r>
          </w:p>
        </w:tc>
      </w:tr>
      <w:tr w:rsidR="002F4984" w:rsidRPr="002F4984" w14:paraId="6451E54B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D7268D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EE9EE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i otpaci od prehrambene industrije; pripremljena životinjska hrana</w:t>
            </w:r>
          </w:p>
        </w:tc>
      </w:tr>
      <w:tr w:rsidR="002F4984" w:rsidRPr="002F4984" w14:paraId="2F724004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D659F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4746C2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5119500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0EB47E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24.01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2F13D9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Neprerađeni duhan, duhanski otpaci</w:t>
            </w:r>
          </w:p>
        </w:tc>
      </w:tr>
      <w:tr w:rsidR="002F4984" w:rsidRPr="002F4984" w14:paraId="6E0133F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1F574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6551D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1801DF0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327D31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45.01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F9962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Pluto prirodno, neobrađeno, drobljeno, granulirano ili mljeveno; otpaci od pluta</w:t>
            </w:r>
          </w:p>
        </w:tc>
      </w:tr>
      <w:tr w:rsidR="002F4984" w:rsidRPr="002F4984" w14:paraId="40211073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D53A34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694A4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1B2DBDB0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80E072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F6476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Lan, sirov ili prerađen,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lanena kučina i otpaci (uključujući otpadnu pređu i rastrgane tekstilne materijale)</w:t>
            </w:r>
          </w:p>
        </w:tc>
      </w:tr>
      <w:tr w:rsidR="002F4984" w:rsidRPr="002F4984" w14:paraId="42453F31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D2D2F7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F43940" w14:textId="77777777" w:rsidR="002F4984" w:rsidRPr="002F4984" w:rsidRDefault="002F4984" w:rsidP="005144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2F4984" w:rsidRPr="002F4984" w14:paraId="711AE5F9" w14:textId="77777777" w:rsidTr="005144C9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606B3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C014F" w14:textId="77777777" w:rsidR="002F4984" w:rsidRPr="002F4984" w:rsidRDefault="002F4984" w:rsidP="005144C9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Prava konoplja (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Cannabis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sativa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l.</w:t>
            </w: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), sirova ili prerađena,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14:paraId="2FF57D17" w14:textId="77777777" w:rsidR="00F80088" w:rsidRPr="00FF0976" w:rsidRDefault="00F80088" w:rsidP="00F80088">
      <w:pPr>
        <w:rPr>
          <w:b/>
        </w:rPr>
      </w:pPr>
    </w:p>
    <w:p w14:paraId="77CCAA1A" w14:textId="77777777" w:rsidR="005D3A30" w:rsidRPr="00356418" w:rsidRDefault="005D3A30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sectPr w:rsidR="005D3A30" w:rsidRPr="003564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711C" w14:textId="77777777" w:rsidR="00402564" w:rsidRDefault="00402564" w:rsidP="00194D83">
      <w:pPr>
        <w:spacing w:after="0" w:line="240" w:lineRule="auto"/>
      </w:pPr>
      <w:r>
        <w:separator/>
      </w:r>
    </w:p>
  </w:endnote>
  <w:endnote w:type="continuationSeparator" w:id="0">
    <w:p w14:paraId="02A43256" w14:textId="77777777" w:rsidR="00402564" w:rsidRDefault="00402564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E8761D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B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B1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414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46CE" w14:textId="77777777" w:rsidR="00402564" w:rsidRDefault="00402564" w:rsidP="00194D83">
      <w:pPr>
        <w:spacing w:after="0" w:line="240" w:lineRule="auto"/>
      </w:pPr>
      <w:r>
        <w:separator/>
      </w:r>
    </w:p>
  </w:footnote>
  <w:footnote w:type="continuationSeparator" w:id="0">
    <w:p w14:paraId="447BD932" w14:textId="77777777" w:rsidR="00402564" w:rsidRDefault="00402564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A0544"/>
    <w:rsid w:val="000C6784"/>
    <w:rsid w:val="001143EF"/>
    <w:rsid w:val="00143089"/>
    <w:rsid w:val="00163385"/>
    <w:rsid w:val="001654E3"/>
    <w:rsid w:val="00181E11"/>
    <w:rsid w:val="00194D83"/>
    <w:rsid w:val="001E5514"/>
    <w:rsid w:val="00225275"/>
    <w:rsid w:val="00256B44"/>
    <w:rsid w:val="0029554C"/>
    <w:rsid w:val="002B20BF"/>
    <w:rsid w:val="002C23F8"/>
    <w:rsid w:val="002F4984"/>
    <w:rsid w:val="00335188"/>
    <w:rsid w:val="003539B5"/>
    <w:rsid w:val="00356418"/>
    <w:rsid w:val="003905C0"/>
    <w:rsid w:val="0039100E"/>
    <w:rsid w:val="003B07B6"/>
    <w:rsid w:val="003C1EB9"/>
    <w:rsid w:val="003E681B"/>
    <w:rsid w:val="003F4342"/>
    <w:rsid w:val="00402564"/>
    <w:rsid w:val="0040612A"/>
    <w:rsid w:val="004463CB"/>
    <w:rsid w:val="0047023E"/>
    <w:rsid w:val="00475754"/>
    <w:rsid w:val="00481927"/>
    <w:rsid w:val="00495723"/>
    <w:rsid w:val="004B207F"/>
    <w:rsid w:val="004B4775"/>
    <w:rsid w:val="004F1FC4"/>
    <w:rsid w:val="00502F69"/>
    <w:rsid w:val="005144C9"/>
    <w:rsid w:val="00564C02"/>
    <w:rsid w:val="005D3A30"/>
    <w:rsid w:val="005F4E84"/>
    <w:rsid w:val="00607CF7"/>
    <w:rsid w:val="006119E8"/>
    <w:rsid w:val="00612431"/>
    <w:rsid w:val="006144A3"/>
    <w:rsid w:val="006213C2"/>
    <w:rsid w:val="006A2950"/>
    <w:rsid w:val="006C0B19"/>
    <w:rsid w:val="006C1B18"/>
    <w:rsid w:val="006C72A1"/>
    <w:rsid w:val="006F0DF1"/>
    <w:rsid w:val="006F4BEE"/>
    <w:rsid w:val="00733483"/>
    <w:rsid w:val="007623B1"/>
    <w:rsid w:val="00781D4B"/>
    <w:rsid w:val="00783707"/>
    <w:rsid w:val="007913D1"/>
    <w:rsid w:val="007B6B80"/>
    <w:rsid w:val="007C2087"/>
    <w:rsid w:val="007C411D"/>
    <w:rsid w:val="007D5832"/>
    <w:rsid w:val="007D5D52"/>
    <w:rsid w:val="007E3778"/>
    <w:rsid w:val="007F2848"/>
    <w:rsid w:val="008059E6"/>
    <w:rsid w:val="00890A16"/>
    <w:rsid w:val="008977B3"/>
    <w:rsid w:val="008A415B"/>
    <w:rsid w:val="008A7C55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A0A"/>
    <w:rsid w:val="0099788F"/>
    <w:rsid w:val="009C2391"/>
    <w:rsid w:val="009C7C25"/>
    <w:rsid w:val="00A1575A"/>
    <w:rsid w:val="00A3131A"/>
    <w:rsid w:val="00A476D9"/>
    <w:rsid w:val="00AB42F1"/>
    <w:rsid w:val="00AC7E17"/>
    <w:rsid w:val="00AF6364"/>
    <w:rsid w:val="00B10767"/>
    <w:rsid w:val="00B210C6"/>
    <w:rsid w:val="00B521FE"/>
    <w:rsid w:val="00B54FAF"/>
    <w:rsid w:val="00B60B2D"/>
    <w:rsid w:val="00B92F1F"/>
    <w:rsid w:val="00B97A50"/>
    <w:rsid w:val="00BB501D"/>
    <w:rsid w:val="00BC600F"/>
    <w:rsid w:val="00BF28D2"/>
    <w:rsid w:val="00C51B96"/>
    <w:rsid w:val="00C57C31"/>
    <w:rsid w:val="00D12515"/>
    <w:rsid w:val="00D165CF"/>
    <w:rsid w:val="00D57B82"/>
    <w:rsid w:val="00D74C6F"/>
    <w:rsid w:val="00D829B2"/>
    <w:rsid w:val="00DA300C"/>
    <w:rsid w:val="00DF18B8"/>
    <w:rsid w:val="00DF51BC"/>
    <w:rsid w:val="00E00EF5"/>
    <w:rsid w:val="00E24590"/>
    <w:rsid w:val="00E50F49"/>
    <w:rsid w:val="00E579D5"/>
    <w:rsid w:val="00E65F3B"/>
    <w:rsid w:val="00E701D6"/>
    <w:rsid w:val="00EA5ACD"/>
    <w:rsid w:val="00EF1F85"/>
    <w:rsid w:val="00F06EFD"/>
    <w:rsid w:val="00F223B8"/>
    <w:rsid w:val="00F8008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6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6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A041-8D39-49FD-B61E-67C9D26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19</cp:revision>
  <cp:lastPrinted>2018-10-25T12:38:00Z</cp:lastPrinted>
  <dcterms:created xsi:type="dcterms:W3CDTF">2018-02-06T15:51:00Z</dcterms:created>
  <dcterms:modified xsi:type="dcterms:W3CDTF">2018-10-25T12:39:00Z</dcterms:modified>
</cp:coreProperties>
</file>