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8E25" w14:textId="5E0446EA" w:rsidR="002A6C2A" w:rsidRPr="00D47BA2" w:rsidRDefault="002A6C2A" w:rsidP="0081712F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 w:rsidR="003F09B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6364E9B2" wp14:editId="31663791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E3EF236" w14:textId="77777777" w:rsidR="002A6C2A" w:rsidRPr="00D47BA2" w:rsidRDefault="002A6C2A" w:rsidP="002A6C2A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4FDEFA7A" w14:textId="77777777" w:rsidR="002A6C2A" w:rsidRPr="00D47BA2" w:rsidRDefault="002A6C2A" w:rsidP="002A6C2A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383BF3B6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6F015B57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221A0AB9" w14:textId="77777777" w:rsidR="002A6C2A" w:rsidRPr="00D47BA2" w:rsidRDefault="002A6C2A" w:rsidP="00152800">
      <w:pPr>
        <w:jc w:val="right"/>
        <w:rPr>
          <w:b/>
        </w:rPr>
      </w:pPr>
    </w:p>
    <w:p w14:paraId="5C1A2742" w14:textId="67AF07B9" w:rsidR="002A6C2A" w:rsidRPr="00D47BA2" w:rsidRDefault="002A6C2A" w:rsidP="002A6C2A">
      <w:r w:rsidRPr="00D47BA2">
        <w:t>KLASA:</w:t>
      </w:r>
      <w:r>
        <w:t>024-02/2</w:t>
      </w:r>
      <w:r w:rsidR="003F09B6">
        <w:t>4</w:t>
      </w:r>
      <w:r>
        <w:t>-01/</w:t>
      </w:r>
      <w:r w:rsidR="00C364D6">
        <w:t>20</w:t>
      </w:r>
    </w:p>
    <w:p w14:paraId="7260F6D3" w14:textId="28489247" w:rsidR="002A6C2A" w:rsidRPr="00D47BA2" w:rsidRDefault="002A6C2A" w:rsidP="002A6C2A">
      <w:r w:rsidRPr="00D47BA2">
        <w:t>URBROJ:</w:t>
      </w:r>
      <w:r>
        <w:t>2186-3-02-2</w:t>
      </w:r>
      <w:r w:rsidR="003F09B6">
        <w:t>4</w:t>
      </w:r>
      <w:r>
        <w:t>-1</w:t>
      </w:r>
    </w:p>
    <w:p w14:paraId="0CE9F36B" w14:textId="618B2284" w:rsidR="002A6C2A" w:rsidRPr="00D47BA2" w:rsidRDefault="002A6C2A" w:rsidP="002A6C2A">
      <w:r w:rsidRPr="00D47BA2">
        <w:t xml:space="preserve">Cestica, </w:t>
      </w:r>
      <w:r w:rsidR="00C364D6">
        <w:t>28</w:t>
      </w:r>
      <w:r w:rsidR="006C2A73">
        <w:t>.1</w:t>
      </w:r>
      <w:r w:rsidR="003F09B6">
        <w:t>1</w:t>
      </w:r>
      <w:r w:rsidR="006C2A73">
        <w:t>.</w:t>
      </w:r>
      <w:r>
        <w:t>202</w:t>
      </w:r>
      <w:r w:rsidR="003F09B6">
        <w:t>4</w:t>
      </w:r>
      <w:r>
        <w:t xml:space="preserve">. </w:t>
      </w:r>
      <w:r w:rsidRPr="00D47BA2">
        <w:t xml:space="preserve"> </w:t>
      </w:r>
    </w:p>
    <w:p w14:paraId="062BFF9B" w14:textId="77777777" w:rsidR="002A6C2A" w:rsidRPr="00D47BA2" w:rsidRDefault="002A6C2A" w:rsidP="002A6C2A"/>
    <w:p w14:paraId="60F98578" w14:textId="77777777" w:rsidR="002A6C2A" w:rsidRPr="00D47BA2" w:rsidRDefault="002A6C2A" w:rsidP="002A6C2A"/>
    <w:p w14:paraId="5F823438" w14:textId="39B4AA15" w:rsidR="002A6C2A" w:rsidRPr="00D47BA2" w:rsidRDefault="002A6C2A" w:rsidP="002A6C2A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>Na temelju odredbe članka 17. stavka 1. Zakona o ublažavanju i uklanjanju posljedica prirodnih nepogoda („Narodne novine“, broj 16/19)</w:t>
      </w:r>
      <w:r>
        <w:rPr>
          <w:rFonts w:eastAsia="Calibri"/>
        </w:rPr>
        <w:t xml:space="preserve"> i 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13/22</w:t>
      </w:r>
      <w:r w:rsidRPr="00D47BA2">
        <w:rPr>
          <w:rFonts w:eastAsia="Calibri"/>
        </w:rPr>
        <w:t xml:space="preserve">), Općinsko vijeće Općine Cestica na svojoj </w:t>
      </w:r>
      <w:r w:rsidR="00C364D6">
        <w:rPr>
          <w:rFonts w:eastAsia="Calibri"/>
        </w:rPr>
        <w:t>20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C364D6">
        <w:rPr>
          <w:rFonts w:eastAsia="Calibri"/>
        </w:rPr>
        <w:t>28</w:t>
      </w:r>
      <w:r w:rsidR="006C2A73">
        <w:rPr>
          <w:rFonts w:eastAsia="Calibri"/>
        </w:rPr>
        <w:t xml:space="preserve">. </w:t>
      </w:r>
      <w:r w:rsidR="003F09B6">
        <w:rPr>
          <w:rFonts w:eastAsia="Calibri"/>
        </w:rPr>
        <w:t>studenog</w:t>
      </w:r>
      <w:r w:rsidR="006C2A73">
        <w:rPr>
          <w:rFonts w:eastAsia="Calibri"/>
        </w:rPr>
        <w:t xml:space="preserve"> 202</w:t>
      </w:r>
      <w:r w:rsidR="003F09B6">
        <w:rPr>
          <w:rFonts w:eastAsia="Calibri"/>
        </w:rPr>
        <w:t>4</w:t>
      </w:r>
      <w:r w:rsidR="006C2A73">
        <w:rPr>
          <w:rFonts w:eastAsia="Calibri"/>
        </w:rPr>
        <w:t xml:space="preserve">. </w:t>
      </w:r>
      <w:r w:rsidRPr="00D47BA2">
        <w:rPr>
          <w:rFonts w:eastAsia="Calibri"/>
        </w:rPr>
        <w:t>godine donosi</w:t>
      </w:r>
    </w:p>
    <w:p w14:paraId="211A2A34" w14:textId="77777777" w:rsidR="002A6C2A" w:rsidRPr="00D47BA2" w:rsidRDefault="002A6C2A" w:rsidP="002A6C2A">
      <w:pPr>
        <w:spacing w:line="276" w:lineRule="auto"/>
        <w:jc w:val="both"/>
        <w:rPr>
          <w:rFonts w:eastAsia="Calibri"/>
        </w:rPr>
      </w:pPr>
    </w:p>
    <w:p w14:paraId="03D1C8EA" w14:textId="77777777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22155914" w14:textId="77777777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donošenju Plana djelovanja Općine Cestica u području prirodnih </w:t>
      </w:r>
    </w:p>
    <w:p w14:paraId="28072437" w14:textId="0CAED6CE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nepogoda za 202</w:t>
      </w:r>
      <w:r w:rsidR="003F09B6">
        <w:rPr>
          <w:rFonts w:eastAsia="Calibri"/>
          <w:b/>
        </w:rPr>
        <w:t>5</w:t>
      </w:r>
      <w:r w:rsidRPr="00D47BA2">
        <w:rPr>
          <w:rFonts w:eastAsia="Calibri"/>
          <w:b/>
        </w:rPr>
        <w:t>. godinu</w:t>
      </w:r>
    </w:p>
    <w:p w14:paraId="3505248D" w14:textId="77777777" w:rsidR="002A6C2A" w:rsidRPr="00D47BA2" w:rsidRDefault="002A6C2A" w:rsidP="002A6C2A">
      <w:pPr>
        <w:spacing w:line="276" w:lineRule="auto"/>
      </w:pPr>
    </w:p>
    <w:p w14:paraId="21581582" w14:textId="77777777" w:rsidR="002A6C2A" w:rsidRPr="00D47BA2" w:rsidRDefault="002A6C2A" w:rsidP="002A6C2A">
      <w:pPr>
        <w:spacing w:line="276" w:lineRule="auto"/>
      </w:pPr>
    </w:p>
    <w:p w14:paraId="4B3DDF5D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1FAEC309" w14:textId="262A4FBC" w:rsidR="002A6C2A" w:rsidRPr="00D47BA2" w:rsidRDefault="002A6C2A" w:rsidP="002A6C2A">
      <w:pPr>
        <w:spacing w:line="276" w:lineRule="auto"/>
        <w:ind w:firstLine="708"/>
        <w:jc w:val="both"/>
      </w:pPr>
      <w:r w:rsidRPr="00D47BA2">
        <w:t>Općinsko vijeće Općine Cestica donosi Plan djelovanja Općine Cestica u području prirodnih nepogoda za 202</w:t>
      </w:r>
      <w:r w:rsidR="003F09B6">
        <w:t>5</w:t>
      </w:r>
      <w:r w:rsidRPr="00D47BA2">
        <w:t xml:space="preserve">. godinu (u daljnjem tekstu: Plan djelovanja). </w:t>
      </w:r>
    </w:p>
    <w:p w14:paraId="0E7CF85B" w14:textId="77777777" w:rsidR="002A6C2A" w:rsidRPr="00D47BA2" w:rsidRDefault="002A6C2A" w:rsidP="002A6C2A">
      <w:pPr>
        <w:spacing w:line="276" w:lineRule="auto"/>
        <w:jc w:val="both"/>
      </w:pPr>
    </w:p>
    <w:p w14:paraId="6B50647E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2.</w:t>
      </w:r>
    </w:p>
    <w:p w14:paraId="062C20C6" w14:textId="77777777" w:rsidR="002A6C2A" w:rsidRPr="00D47BA2" w:rsidRDefault="002A6C2A" w:rsidP="002A6C2A">
      <w:pPr>
        <w:spacing w:line="276" w:lineRule="auto"/>
        <w:ind w:firstLine="708"/>
        <w:jc w:val="both"/>
      </w:pPr>
      <w:r w:rsidRPr="00D47BA2">
        <w:t>Plan djelovanja čini sastavni dio ove Odluke, ali nije predmet objave.</w:t>
      </w:r>
    </w:p>
    <w:p w14:paraId="65F20E17" w14:textId="77777777" w:rsidR="002A6C2A" w:rsidRPr="00D47BA2" w:rsidRDefault="002A6C2A" w:rsidP="002A6C2A">
      <w:pPr>
        <w:spacing w:line="276" w:lineRule="auto"/>
        <w:jc w:val="both"/>
        <w:rPr>
          <w:b/>
        </w:rPr>
      </w:pPr>
    </w:p>
    <w:p w14:paraId="1213711C" w14:textId="77777777" w:rsidR="002A6C2A" w:rsidRPr="00D47BA2" w:rsidRDefault="002A6C2A" w:rsidP="002A6C2A">
      <w:pPr>
        <w:spacing w:line="276" w:lineRule="auto"/>
        <w:jc w:val="center"/>
        <w:rPr>
          <w:b/>
        </w:rPr>
      </w:pPr>
      <w:r w:rsidRPr="00D47BA2">
        <w:rPr>
          <w:b/>
        </w:rPr>
        <w:t>Članak 3.</w:t>
      </w:r>
    </w:p>
    <w:p w14:paraId="0EE6F01A" w14:textId="77777777" w:rsidR="002A6C2A" w:rsidRPr="00D47BA2" w:rsidRDefault="00B117BB" w:rsidP="002A6C2A">
      <w:pPr>
        <w:spacing w:line="276" w:lineRule="auto"/>
        <w:ind w:firstLine="708"/>
        <w:jc w:val="both"/>
      </w:pPr>
      <w:r>
        <w:t>Ova Odluka stupa na snagu prvog</w:t>
      </w:r>
      <w:r w:rsidR="002A6C2A" w:rsidRPr="00D47BA2">
        <w:t xml:space="preserve"> dana od dana objave u „Službenom vjesniku Varaždinske županije“.</w:t>
      </w:r>
    </w:p>
    <w:p w14:paraId="4C95E060" w14:textId="77777777" w:rsidR="002A6C2A" w:rsidRPr="00D47BA2" w:rsidRDefault="002A6C2A" w:rsidP="002A6C2A">
      <w:pPr>
        <w:spacing w:line="276" w:lineRule="auto"/>
        <w:ind w:firstLine="708"/>
        <w:jc w:val="both"/>
      </w:pPr>
    </w:p>
    <w:p w14:paraId="2CCD8EEE" w14:textId="77777777" w:rsidR="002A6C2A" w:rsidRPr="00D47BA2" w:rsidRDefault="002A6C2A" w:rsidP="002A6C2A">
      <w:pPr>
        <w:spacing w:line="276" w:lineRule="auto"/>
      </w:pPr>
    </w:p>
    <w:p w14:paraId="64F101F2" w14:textId="77777777" w:rsidR="002A6C2A" w:rsidRPr="00D47BA2" w:rsidRDefault="002A6C2A" w:rsidP="002A6C2A">
      <w:pPr>
        <w:spacing w:line="276" w:lineRule="auto"/>
      </w:pPr>
    </w:p>
    <w:p w14:paraId="0CE497AE" w14:textId="77777777" w:rsidR="009E5351" w:rsidRPr="009E5351" w:rsidRDefault="002A6C2A" w:rsidP="009E5351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="009E5351"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 w:rsidR="009E5351">
        <w:rPr>
          <w:rFonts w:eastAsiaTheme="minorHAnsi"/>
          <w:lang w:eastAsia="en-US"/>
        </w:rPr>
        <w:t xml:space="preserve">                </w:t>
      </w:r>
      <w:r w:rsidR="009E5351" w:rsidRPr="009E5351">
        <w:rPr>
          <w:rFonts w:eastAsiaTheme="minorHAnsi"/>
          <w:lang w:eastAsia="en-US"/>
        </w:rPr>
        <w:t>Predsjednik Općinskog vijeća</w:t>
      </w:r>
    </w:p>
    <w:p w14:paraId="389B9DDE" w14:textId="23FCD592" w:rsidR="009E5351" w:rsidRPr="009E5351" w:rsidRDefault="009E5351" w:rsidP="009E5351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>Darko Majhen, mag.</w:t>
      </w:r>
      <w:r w:rsidR="008903A5"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45041534" w14:textId="77777777" w:rsidR="002A6C2A" w:rsidRPr="00D47BA2" w:rsidRDefault="002A6C2A" w:rsidP="002A6C2A">
      <w:pPr>
        <w:spacing w:line="276" w:lineRule="auto"/>
        <w:ind w:left="4248" w:firstLine="708"/>
      </w:pPr>
    </w:p>
    <w:p w14:paraId="48AE57A3" w14:textId="77777777" w:rsidR="007A2174" w:rsidRDefault="007A2174"/>
    <w:sectPr w:rsidR="007A2174" w:rsidSect="00EF793F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4438" w14:textId="77777777" w:rsidR="00D30EC8" w:rsidRDefault="00D30EC8">
      <w:r>
        <w:separator/>
      </w:r>
    </w:p>
  </w:endnote>
  <w:endnote w:type="continuationSeparator" w:id="0">
    <w:p w14:paraId="16F01169" w14:textId="77777777" w:rsidR="00D30EC8" w:rsidRDefault="00D3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523024" w14:textId="77777777" w:rsidR="00C84459" w:rsidRPr="00154BB8" w:rsidRDefault="002A6C2A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 w:rsidR="0081712F"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700DB2D0" w14:textId="77777777" w:rsidR="00C84459" w:rsidRDefault="00C844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57F5" w14:textId="77777777" w:rsidR="00D30EC8" w:rsidRDefault="00D30EC8">
      <w:r>
        <w:separator/>
      </w:r>
    </w:p>
  </w:footnote>
  <w:footnote w:type="continuationSeparator" w:id="0">
    <w:p w14:paraId="1A2C9C64" w14:textId="77777777" w:rsidR="00D30EC8" w:rsidRDefault="00D3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B"/>
    <w:rsid w:val="0013148D"/>
    <w:rsid w:val="00152800"/>
    <w:rsid w:val="002361B6"/>
    <w:rsid w:val="002A6C2A"/>
    <w:rsid w:val="003F09B6"/>
    <w:rsid w:val="004200EF"/>
    <w:rsid w:val="004958B6"/>
    <w:rsid w:val="004D6648"/>
    <w:rsid w:val="0054535D"/>
    <w:rsid w:val="00617F60"/>
    <w:rsid w:val="006C2A73"/>
    <w:rsid w:val="0070270E"/>
    <w:rsid w:val="007A2174"/>
    <w:rsid w:val="0081712F"/>
    <w:rsid w:val="008903A5"/>
    <w:rsid w:val="0091266B"/>
    <w:rsid w:val="009E5351"/>
    <w:rsid w:val="00B02735"/>
    <w:rsid w:val="00B117BB"/>
    <w:rsid w:val="00B11B4B"/>
    <w:rsid w:val="00C364D6"/>
    <w:rsid w:val="00C84459"/>
    <w:rsid w:val="00D30EC8"/>
    <w:rsid w:val="00E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3C86"/>
  <w15:docId w15:val="{C3E6578B-2CD5-490F-9288-C17DC73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6C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C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Cestica</cp:lastModifiedBy>
  <cp:revision>4</cp:revision>
  <cp:lastPrinted>2023-12-15T08:29:00Z</cp:lastPrinted>
  <dcterms:created xsi:type="dcterms:W3CDTF">2024-11-08T11:54:00Z</dcterms:created>
  <dcterms:modified xsi:type="dcterms:W3CDTF">2024-12-03T11:40:00Z</dcterms:modified>
</cp:coreProperties>
</file>