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2393" w14:textId="502762B5" w:rsidR="0067373C" w:rsidRPr="008E4F60" w:rsidRDefault="0067373C" w:rsidP="0067373C">
      <w:pPr>
        <w:spacing w:after="0" w:line="276" w:lineRule="auto"/>
        <w:jc w:val="both"/>
        <w:textAlignment w:val="baseline"/>
        <w:rPr>
          <w:rFonts w:ascii="Times New Roman" w:eastAsia="Arial Unicode MS" w:hAnsi="Times New Roman" w:cs="Times New Roman"/>
          <w:sz w:val="24"/>
          <w:szCs w:val="24"/>
          <w:lang w:eastAsia="hr-HR"/>
        </w:rPr>
      </w:pPr>
      <w:r w:rsidRPr="008E4F60">
        <w:rPr>
          <w:rFonts w:ascii="Times New Roman" w:eastAsia="Arial Unicode MS" w:hAnsi="Times New Roman" w:cs="Times New Roman"/>
          <w:sz w:val="24"/>
          <w:szCs w:val="24"/>
          <w:lang w:eastAsia="hr-HR"/>
        </w:rPr>
        <w:t xml:space="preserve">           </w:t>
      </w:r>
      <w:r w:rsidR="00BC3CF3">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noProof/>
          <w:sz w:val="24"/>
          <w:szCs w:val="24"/>
          <w:lang w:eastAsia="hr-HR"/>
        </w:rPr>
        <w:drawing>
          <wp:inline distT="0" distB="0" distL="0" distR="0" wp14:anchorId="470419C5" wp14:editId="035D7C34">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335E794C" w14:textId="1CC568FE" w:rsidR="0067373C" w:rsidRPr="008E4F60" w:rsidRDefault="00BC3CF3" w:rsidP="0067373C">
      <w:pPr>
        <w:spacing w:after="0" w:line="276" w:lineRule="auto"/>
        <w:jc w:val="both"/>
        <w:textAlignment w:val="baseline"/>
        <w:rPr>
          <w:rFonts w:ascii="Times New Roman" w:eastAsia="Arial Unicode MS" w:hAnsi="Times New Roman" w:cs="Times New Roman"/>
          <w:sz w:val="24"/>
          <w:szCs w:val="24"/>
          <w:lang w:eastAsia="hr-HR"/>
        </w:rPr>
      </w:pPr>
      <w:r>
        <w:rPr>
          <w:rFonts w:ascii="Times New Roman" w:eastAsia="Times New Roman" w:hAnsi="Times New Roman" w:cs="Times New Roman"/>
          <w:b/>
          <w:noProof/>
          <w:sz w:val="24"/>
          <w:szCs w:val="24"/>
          <w:lang w:eastAsia="hr-HR"/>
        </w:rPr>
        <w:t xml:space="preserve">  </w:t>
      </w:r>
      <w:r w:rsidR="0067373C" w:rsidRPr="008E4F60">
        <w:rPr>
          <w:rFonts w:ascii="Times New Roman" w:eastAsia="Times New Roman" w:hAnsi="Times New Roman" w:cs="Times New Roman"/>
          <w:b/>
          <w:noProof/>
          <w:sz w:val="24"/>
          <w:szCs w:val="24"/>
          <w:lang w:eastAsia="hr-HR"/>
        </w:rPr>
        <w:t xml:space="preserve">REPUBLIKA HRVATSKA                                                                                    </w:t>
      </w:r>
    </w:p>
    <w:p w14:paraId="4A60299B" w14:textId="10EEA6E4" w:rsidR="0067373C" w:rsidRPr="008E4F60" w:rsidRDefault="00E369C7" w:rsidP="0067373C">
      <w:pPr>
        <w:spacing w:after="0" w:line="240" w:lineRule="auto"/>
        <w:jc w:val="both"/>
        <w:rPr>
          <w:rFonts w:ascii="Times New Roman" w:eastAsia="Calibri" w:hAnsi="Times New Roman" w:cs="Times New Roman"/>
          <w:b/>
          <w:sz w:val="24"/>
          <w:szCs w:val="24"/>
          <w:lang w:eastAsia="hr-HR"/>
        </w:rPr>
      </w:pPr>
      <w:r w:rsidRPr="008E4F60">
        <w:rPr>
          <w:rFonts w:ascii="Times New Roman" w:eastAsia="Calibri" w:hAnsi="Times New Roman" w:cs="Times New Roman"/>
          <w:b/>
          <w:sz w:val="24"/>
          <w:szCs w:val="24"/>
          <w:lang w:eastAsia="hr-HR"/>
        </w:rPr>
        <w:t>VARAŽDINSKA</w:t>
      </w:r>
      <w:r w:rsidR="0067373C" w:rsidRPr="008E4F60">
        <w:rPr>
          <w:rFonts w:ascii="Times New Roman" w:eastAsia="Calibri" w:hAnsi="Times New Roman" w:cs="Times New Roman"/>
          <w:b/>
          <w:sz w:val="24"/>
          <w:szCs w:val="24"/>
          <w:lang w:eastAsia="hr-HR"/>
        </w:rPr>
        <w:t xml:space="preserve"> ŽUPANIJA</w:t>
      </w:r>
    </w:p>
    <w:p w14:paraId="662906B5" w14:textId="65B217A4" w:rsidR="0067373C" w:rsidRPr="008E4F60" w:rsidRDefault="00BC3CF3"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 xml:space="preserve">OPĆINA </w:t>
      </w:r>
      <w:r w:rsidR="00E369C7" w:rsidRPr="008E4F60">
        <w:rPr>
          <w:rFonts w:ascii="Times New Roman" w:eastAsia="Calibri" w:hAnsi="Times New Roman" w:cs="Times New Roman"/>
          <w:b/>
          <w:sz w:val="24"/>
          <w:szCs w:val="24"/>
          <w:lang w:eastAsia="hr-HR"/>
        </w:rPr>
        <w:t>CESTICA</w:t>
      </w:r>
    </w:p>
    <w:p w14:paraId="4EF34111" w14:textId="7E4C354D" w:rsidR="0067373C" w:rsidRPr="008E4F60" w:rsidRDefault="00BC3CF3"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Općinsko vijeće</w:t>
      </w:r>
    </w:p>
    <w:p w14:paraId="0CD28D4E" w14:textId="77777777" w:rsidR="00BC3CF3" w:rsidRDefault="00BC3CF3" w:rsidP="0067373C">
      <w:pPr>
        <w:spacing w:after="0" w:line="240" w:lineRule="auto"/>
        <w:jc w:val="both"/>
        <w:rPr>
          <w:rFonts w:ascii="Times New Roman" w:eastAsia="Calibri" w:hAnsi="Times New Roman" w:cs="Times New Roman"/>
          <w:sz w:val="24"/>
          <w:szCs w:val="24"/>
          <w:lang w:eastAsia="hr-HR"/>
        </w:rPr>
      </w:pPr>
    </w:p>
    <w:p w14:paraId="651417EB" w14:textId="325A4611"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KLASA:</w:t>
      </w:r>
      <w:r w:rsidR="00BC3CF3">
        <w:rPr>
          <w:rFonts w:ascii="Times New Roman" w:eastAsia="Calibri" w:hAnsi="Times New Roman" w:cs="Times New Roman"/>
          <w:sz w:val="24"/>
          <w:szCs w:val="24"/>
          <w:lang w:eastAsia="hr-HR"/>
        </w:rPr>
        <w:t>245-01/25-01/1</w:t>
      </w:r>
      <w:r w:rsidRPr="008E4F60">
        <w:rPr>
          <w:rFonts w:ascii="Times New Roman" w:eastAsia="Calibri" w:hAnsi="Times New Roman" w:cs="Times New Roman"/>
          <w:sz w:val="24"/>
          <w:szCs w:val="24"/>
          <w:lang w:eastAsia="hr-HR"/>
        </w:rPr>
        <w:t xml:space="preserve">                                                                </w:t>
      </w:r>
    </w:p>
    <w:p w14:paraId="4EE67E0B" w14:textId="5477B7DF"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URBROJ:</w:t>
      </w:r>
      <w:r w:rsidR="00BC3CF3">
        <w:rPr>
          <w:rFonts w:ascii="Times New Roman" w:eastAsia="Calibri" w:hAnsi="Times New Roman" w:cs="Times New Roman"/>
          <w:sz w:val="24"/>
          <w:szCs w:val="24"/>
          <w:lang w:eastAsia="hr-HR"/>
        </w:rPr>
        <w:t>2186-3-02/25-1</w:t>
      </w:r>
    </w:p>
    <w:p w14:paraId="7B7E4682" w14:textId="1FF8727B" w:rsidR="0067373C" w:rsidRPr="008E4F60" w:rsidRDefault="00E369C7" w:rsidP="0067373C">
      <w:pPr>
        <w:spacing w:after="24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Cestica</w:t>
      </w:r>
      <w:r w:rsidR="0067373C" w:rsidRPr="008E4F60">
        <w:rPr>
          <w:rFonts w:ascii="Times New Roman" w:eastAsia="Calibri" w:hAnsi="Times New Roman" w:cs="Times New Roman"/>
          <w:sz w:val="24"/>
          <w:szCs w:val="24"/>
          <w:lang w:eastAsia="hr-HR"/>
        </w:rPr>
        <w:t xml:space="preserve">, </w:t>
      </w:r>
      <w:r w:rsidR="00BC3CF3">
        <w:rPr>
          <w:rFonts w:ascii="Times New Roman" w:eastAsia="Calibri" w:hAnsi="Times New Roman" w:cs="Times New Roman"/>
          <w:sz w:val="24"/>
          <w:szCs w:val="24"/>
          <w:lang w:eastAsia="hr-HR"/>
        </w:rPr>
        <w:t>26</w:t>
      </w:r>
      <w:r w:rsidR="0067373C" w:rsidRPr="008E4F60">
        <w:rPr>
          <w:rFonts w:ascii="Times New Roman" w:eastAsia="Calibri" w:hAnsi="Times New Roman" w:cs="Times New Roman"/>
          <w:sz w:val="24"/>
          <w:szCs w:val="24"/>
          <w:lang w:eastAsia="hr-HR"/>
        </w:rPr>
        <w:t>.</w:t>
      </w:r>
      <w:r w:rsidR="00BC3CF3">
        <w:rPr>
          <w:rFonts w:ascii="Times New Roman" w:eastAsia="Calibri" w:hAnsi="Times New Roman" w:cs="Times New Roman"/>
          <w:sz w:val="24"/>
          <w:szCs w:val="24"/>
          <w:lang w:eastAsia="hr-HR"/>
        </w:rPr>
        <w:t>02</w:t>
      </w:r>
      <w:r w:rsidR="0067373C" w:rsidRPr="008E4F60">
        <w:rPr>
          <w:rFonts w:ascii="Times New Roman" w:eastAsia="Calibri" w:hAnsi="Times New Roman" w:cs="Times New Roman"/>
          <w:sz w:val="24"/>
          <w:szCs w:val="24"/>
          <w:lang w:eastAsia="hr-HR"/>
        </w:rPr>
        <w:t>.</w:t>
      </w:r>
      <w:r w:rsidR="005B7022">
        <w:rPr>
          <w:rFonts w:ascii="Times New Roman" w:eastAsia="Calibri" w:hAnsi="Times New Roman" w:cs="Times New Roman"/>
          <w:sz w:val="24"/>
          <w:szCs w:val="24"/>
          <w:lang w:eastAsia="hr-HR"/>
        </w:rPr>
        <w:t>2025</w:t>
      </w:r>
      <w:r w:rsidR="0067373C" w:rsidRPr="008E4F60">
        <w:rPr>
          <w:rFonts w:ascii="Times New Roman" w:eastAsia="Calibri" w:hAnsi="Times New Roman" w:cs="Times New Roman"/>
          <w:sz w:val="24"/>
          <w:szCs w:val="24"/>
          <w:lang w:eastAsia="hr-HR"/>
        </w:rPr>
        <w:t>.</w:t>
      </w:r>
    </w:p>
    <w:p w14:paraId="3663D340" w14:textId="52385766" w:rsidR="0067373C" w:rsidRPr="008E4F60" w:rsidRDefault="0067373C" w:rsidP="002C2610">
      <w:pPr>
        <w:spacing w:line="276" w:lineRule="auto"/>
        <w:ind w:firstLine="708"/>
        <w:jc w:val="both"/>
        <w:rPr>
          <w:rFonts w:ascii="Times New Roman" w:hAnsi="Times New Roman" w:cs="Times New Roman"/>
          <w:sz w:val="24"/>
          <w:szCs w:val="24"/>
        </w:rPr>
      </w:pPr>
      <w:r w:rsidRPr="008E4F60">
        <w:rPr>
          <w:rFonts w:ascii="Times New Roman" w:hAnsi="Times New Roman" w:cs="Times New Roman"/>
          <w:sz w:val="24"/>
          <w:szCs w:val="24"/>
        </w:rPr>
        <w:t>Temeljem članka 13. stavak 8. Zakona o zaštiti od požara („Narodne novine“ broj  92/10</w:t>
      </w:r>
      <w:r w:rsidR="001558E8">
        <w:rPr>
          <w:rFonts w:ascii="Times New Roman" w:hAnsi="Times New Roman" w:cs="Times New Roman"/>
          <w:sz w:val="24"/>
          <w:szCs w:val="24"/>
        </w:rPr>
        <w:t>, 114/22</w:t>
      </w:r>
      <w:r w:rsidRPr="008E4F60">
        <w:rPr>
          <w:rFonts w:ascii="Times New Roman" w:hAnsi="Times New Roman" w:cs="Times New Roman"/>
          <w:sz w:val="24"/>
          <w:szCs w:val="24"/>
        </w:rPr>
        <w:t xml:space="preserve">) i članka </w:t>
      </w:r>
      <w:r w:rsidR="00BC3CF3">
        <w:rPr>
          <w:rFonts w:ascii="Times New Roman" w:hAnsi="Times New Roman" w:cs="Times New Roman"/>
          <w:sz w:val="24"/>
          <w:szCs w:val="24"/>
        </w:rPr>
        <w:t>28</w:t>
      </w:r>
      <w:r w:rsidRPr="008E4F60">
        <w:rPr>
          <w:rFonts w:ascii="Times New Roman" w:hAnsi="Times New Roman" w:cs="Times New Roman"/>
          <w:sz w:val="24"/>
          <w:szCs w:val="24"/>
        </w:rPr>
        <w:t xml:space="preserve">. Statuta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(„Službeni</w:t>
      </w:r>
      <w:r w:rsidR="00E369C7" w:rsidRPr="008E4F60">
        <w:rPr>
          <w:rFonts w:ascii="Times New Roman" w:hAnsi="Times New Roman" w:cs="Times New Roman"/>
          <w:sz w:val="24"/>
          <w:szCs w:val="24"/>
        </w:rPr>
        <w:t xml:space="preserve"> vjesnik Varaždinske županije</w:t>
      </w:r>
      <w:r w:rsidRPr="008E4F60">
        <w:rPr>
          <w:rFonts w:ascii="Times New Roman" w:hAnsi="Times New Roman" w:cs="Times New Roman"/>
          <w:sz w:val="24"/>
          <w:szCs w:val="24"/>
        </w:rPr>
        <w:t xml:space="preserve">“, broj </w:t>
      </w:r>
      <w:r w:rsidR="00BC3CF3">
        <w:rPr>
          <w:rFonts w:ascii="Times New Roman" w:hAnsi="Times New Roman" w:cs="Times New Roman"/>
          <w:sz w:val="24"/>
          <w:szCs w:val="24"/>
        </w:rPr>
        <w:t>13/21</w:t>
      </w:r>
      <w:r w:rsidRPr="008E4F60">
        <w:rPr>
          <w:rFonts w:ascii="Times New Roman" w:hAnsi="Times New Roman" w:cs="Times New Roman"/>
          <w:sz w:val="24"/>
          <w:szCs w:val="24"/>
        </w:rPr>
        <w:t xml:space="preserve">), 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na svojoj </w:t>
      </w:r>
      <w:r w:rsidR="00BC3CF3">
        <w:rPr>
          <w:rFonts w:ascii="Times New Roman" w:hAnsi="Times New Roman" w:cs="Times New Roman"/>
          <w:sz w:val="24"/>
          <w:szCs w:val="24"/>
        </w:rPr>
        <w:t>22</w:t>
      </w:r>
      <w:r w:rsidRPr="008E4F60">
        <w:rPr>
          <w:rFonts w:ascii="Times New Roman" w:hAnsi="Times New Roman" w:cs="Times New Roman"/>
          <w:sz w:val="24"/>
          <w:szCs w:val="24"/>
        </w:rPr>
        <w:t xml:space="preserve">. sjednici, održanoj </w:t>
      </w:r>
      <w:r w:rsidR="00BC3CF3">
        <w:rPr>
          <w:rFonts w:ascii="Times New Roman" w:hAnsi="Times New Roman" w:cs="Times New Roman"/>
          <w:sz w:val="24"/>
          <w:szCs w:val="24"/>
        </w:rPr>
        <w:t>26.03.</w:t>
      </w:r>
      <w:r w:rsidR="005B7022">
        <w:rPr>
          <w:rFonts w:ascii="Times New Roman" w:hAnsi="Times New Roman" w:cs="Times New Roman"/>
          <w:sz w:val="24"/>
          <w:szCs w:val="24"/>
        </w:rPr>
        <w:t>2025</w:t>
      </w:r>
      <w:r w:rsidRPr="008E4F60">
        <w:rPr>
          <w:rFonts w:ascii="Times New Roman" w:hAnsi="Times New Roman" w:cs="Times New Roman"/>
          <w:sz w:val="24"/>
          <w:szCs w:val="24"/>
        </w:rPr>
        <w:t>. godine, donosi</w:t>
      </w:r>
    </w:p>
    <w:p w14:paraId="617EDCC4" w14:textId="332A1F23" w:rsidR="008033C9"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IZVJEŠĆE</w:t>
      </w:r>
    </w:p>
    <w:p w14:paraId="2032689F" w14:textId="21A85E20" w:rsidR="0067373C" w:rsidRPr="006D3A03"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 xml:space="preserve"> o stanju zaštite od požara </w:t>
      </w:r>
      <w:r w:rsidR="006D7CBB">
        <w:rPr>
          <w:rFonts w:ascii="Times New Roman" w:hAnsi="Times New Roman" w:cs="Times New Roman"/>
          <w:b/>
          <w:sz w:val="24"/>
          <w:szCs w:val="24"/>
        </w:rPr>
        <w:t xml:space="preserve">i stanju provedbe Godišnjeg provedbenog plana unapređenja zaštite od požara za područje Općine Cestica </w:t>
      </w:r>
      <w:r w:rsidR="001558E8">
        <w:rPr>
          <w:rFonts w:ascii="Times New Roman" w:hAnsi="Times New Roman" w:cs="Times New Roman"/>
          <w:b/>
          <w:sz w:val="24"/>
          <w:szCs w:val="24"/>
        </w:rPr>
        <w:t>u</w:t>
      </w:r>
      <w:r w:rsidR="006D7CBB">
        <w:rPr>
          <w:rFonts w:ascii="Times New Roman" w:hAnsi="Times New Roman" w:cs="Times New Roman"/>
          <w:b/>
          <w:sz w:val="24"/>
          <w:szCs w:val="24"/>
        </w:rPr>
        <w:t xml:space="preserve"> </w:t>
      </w:r>
      <w:r w:rsidR="005B7022">
        <w:rPr>
          <w:rFonts w:ascii="Times New Roman" w:hAnsi="Times New Roman" w:cs="Times New Roman"/>
          <w:b/>
          <w:sz w:val="24"/>
          <w:szCs w:val="24"/>
        </w:rPr>
        <w:t>2024</w:t>
      </w:r>
      <w:r w:rsidR="006D7CBB">
        <w:rPr>
          <w:rFonts w:ascii="Times New Roman" w:hAnsi="Times New Roman" w:cs="Times New Roman"/>
          <w:b/>
          <w:sz w:val="24"/>
          <w:szCs w:val="24"/>
        </w:rPr>
        <w:t>. godin</w:t>
      </w:r>
      <w:r w:rsidR="001558E8">
        <w:rPr>
          <w:rFonts w:ascii="Times New Roman" w:hAnsi="Times New Roman" w:cs="Times New Roman"/>
          <w:b/>
          <w:sz w:val="24"/>
          <w:szCs w:val="24"/>
        </w:rPr>
        <w:t>i</w:t>
      </w:r>
    </w:p>
    <w:p w14:paraId="48E46E7B" w14:textId="77777777" w:rsidR="0067373C" w:rsidRPr="008E4F60" w:rsidRDefault="0067373C" w:rsidP="0067373C">
      <w:pPr>
        <w:pStyle w:val="Naslov1"/>
        <w:rPr>
          <w:rFonts w:eastAsiaTheme="majorEastAsia"/>
          <w:szCs w:val="24"/>
        </w:rPr>
      </w:pPr>
      <w:r w:rsidRPr="008E4F60">
        <w:rPr>
          <w:rFonts w:eastAsiaTheme="majorEastAsia"/>
          <w:szCs w:val="24"/>
        </w:rPr>
        <w:t xml:space="preserve">UVOD </w:t>
      </w:r>
    </w:p>
    <w:p w14:paraId="7E6F52E6" w14:textId="254CEE87"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Zaštita od požara uređena je Zakonom o zaštiti od požara ("Narodne novine", broj 92/10</w:t>
      </w:r>
      <w:r w:rsidR="00F928AB">
        <w:rPr>
          <w:rFonts w:ascii="Times New Roman" w:hAnsi="Times New Roman" w:cs="Times New Roman"/>
          <w:sz w:val="24"/>
          <w:szCs w:val="24"/>
        </w:rPr>
        <w:t>, 114/22</w:t>
      </w:r>
      <w:r w:rsidRPr="008E4F60">
        <w:rPr>
          <w:rFonts w:ascii="Times New Roman" w:hAnsi="Times New Roman" w:cs="Times New Roman"/>
          <w:sz w:val="24"/>
          <w:szCs w:val="24"/>
        </w:rPr>
        <w:t>)</w:t>
      </w:r>
      <w:r w:rsidR="00E13A6E">
        <w:rPr>
          <w:rFonts w:ascii="Times New Roman" w:hAnsi="Times New Roman" w:cs="Times New Roman"/>
          <w:sz w:val="24"/>
          <w:szCs w:val="24"/>
        </w:rPr>
        <w:t xml:space="preserve"> </w:t>
      </w:r>
      <w:r w:rsidRPr="008E4F60">
        <w:rPr>
          <w:rFonts w:ascii="Times New Roman" w:hAnsi="Times New Roman" w:cs="Times New Roman"/>
          <w:sz w:val="24"/>
          <w:szCs w:val="24"/>
        </w:rPr>
        <w:t xml:space="preserve">(u daljnjem tekstu: </w:t>
      </w:r>
      <w:r w:rsidRPr="008E4F60">
        <w:rPr>
          <w:rFonts w:ascii="Times New Roman" w:hAnsi="Times New Roman" w:cs="Times New Roman"/>
          <w:i/>
          <w:sz w:val="24"/>
          <w:szCs w:val="24"/>
        </w:rPr>
        <w:t>Zakon</w:t>
      </w:r>
      <w:r w:rsidRPr="008E4F60">
        <w:rPr>
          <w:rFonts w:ascii="Times New Roman" w:hAnsi="Times New Roman" w:cs="Times New Roman"/>
          <w:sz w:val="24"/>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FCC492E" w14:textId="723BC724"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donose Plan zaštite od požara za svoje područje na temelju Procjene ugroženosti od požara, po prethodno pribavljenom mišljenju </w:t>
      </w:r>
      <w:r w:rsidR="0088610C">
        <w:rPr>
          <w:rFonts w:ascii="Times New Roman" w:hAnsi="Times New Roman" w:cs="Times New Roman"/>
          <w:sz w:val="24"/>
          <w:szCs w:val="24"/>
        </w:rPr>
        <w:t xml:space="preserve">MUP-a i nadležne </w:t>
      </w:r>
      <w:r w:rsidRPr="008E4F60">
        <w:rPr>
          <w:rFonts w:ascii="Times New Roman" w:hAnsi="Times New Roman" w:cs="Times New Roman"/>
          <w:sz w:val="24"/>
          <w:szCs w:val="24"/>
        </w:rPr>
        <w:t>vatrogasne zajednice. Planom zaštite od požara općine i gradovi definiraju subjekte odgovorne za provođenje vatrogasne djelatnosti.</w:t>
      </w:r>
    </w:p>
    <w:p w14:paraId="2B20147F" w14:textId="77777777" w:rsidR="0067373C" w:rsidRPr="008E4F60"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BA7DE7E" w14:textId="77777777" w:rsidR="008033C9" w:rsidRDefault="0067373C" w:rsidP="002C2610">
      <w:pPr>
        <w:spacing w:after="120" w:line="276" w:lineRule="auto"/>
        <w:ind w:firstLine="709"/>
        <w:jc w:val="both"/>
      </w:pPr>
      <w:r w:rsidRPr="008E4F60">
        <w:rPr>
          <w:rFonts w:ascii="Times New Roman" w:hAnsi="Times New Roman" w:cs="Times New Roman"/>
          <w:sz w:val="24"/>
          <w:szCs w:val="24"/>
        </w:rPr>
        <w:t xml:space="preserve">Sukladno članku 13. stavak 8.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predstavničko tijelo jedinice lokalne samouprave jednom godišnje razmatra Izvješće o stanju zaštite od požara na svom području i stanju provedbe Godišnjeg provedbenog plana unaprjeđenja zaštite od požara.</w:t>
      </w:r>
      <w:r w:rsidR="008033C9" w:rsidRPr="008033C9">
        <w:t xml:space="preserve"> </w:t>
      </w:r>
    </w:p>
    <w:p w14:paraId="703D8917" w14:textId="77777777" w:rsidR="00125119" w:rsidRDefault="00125119" w:rsidP="002C2610">
      <w:pPr>
        <w:spacing w:after="120" w:line="276" w:lineRule="auto"/>
        <w:ind w:firstLine="709"/>
        <w:jc w:val="both"/>
        <w:rPr>
          <w:rFonts w:ascii="Times New Roman" w:hAnsi="Times New Roman" w:cs="Times New Roman"/>
          <w:sz w:val="24"/>
          <w:szCs w:val="24"/>
        </w:rPr>
      </w:pPr>
    </w:p>
    <w:p w14:paraId="3ABDB5E2" w14:textId="1438CC6A" w:rsidR="0067373C" w:rsidRPr="008E4F60" w:rsidRDefault="00767C3B" w:rsidP="00767C3B">
      <w:pPr>
        <w:pStyle w:val="Naslov1"/>
        <w:rPr>
          <w:rFonts w:eastAsiaTheme="majorEastAsia"/>
          <w:szCs w:val="24"/>
        </w:rPr>
      </w:pPr>
      <w:r w:rsidRPr="008E4F60">
        <w:rPr>
          <w:szCs w:val="24"/>
        </w:rPr>
        <w:t xml:space="preserve">PLANSKI DOKUMENTI U PODRUČJU ZAŠTITE OD POŽARA </w:t>
      </w:r>
    </w:p>
    <w:p w14:paraId="70D2B17F" w14:textId="02C46952" w:rsidR="008033C9" w:rsidRDefault="008033C9" w:rsidP="002C2610">
      <w:pPr>
        <w:spacing w:after="120" w:line="276"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Dokumenti zaštite od požara Općine Cestica kojima se uređuju organizacija i mjere zaštite od požara su Procjena ugroženosti od požara i tehnološke eksplozije za Općinu Cestica i Plan zaštite od požara za Općinu Cestica</w:t>
      </w:r>
      <w:r w:rsidR="00125119" w:rsidRPr="00125119">
        <w:t xml:space="preserve"> </w:t>
      </w:r>
      <w:r w:rsidR="00125119" w:rsidRPr="00125119">
        <w:rPr>
          <w:rFonts w:ascii="Times New Roman" w:hAnsi="Times New Roman" w:cs="Times New Roman"/>
          <w:sz w:val="24"/>
          <w:szCs w:val="24"/>
        </w:rPr>
        <w:t>te Godišnji provedbeni plan unapređenja zaštite od požara.</w:t>
      </w:r>
      <w:r w:rsidRPr="0088610C">
        <w:rPr>
          <w:rFonts w:ascii="Times New Roman" w:hAnsi="Times New Roman" w:cs="Times New Roman"/>
          <w:sz w:val="24"/>
          <w:szCs w:val="24"/>
        </w:rPr>
        <w:t>.</w:t>
      </w:r>
      <w:r>
        <w:rPr>
          <w:rFonts w:ascii="Times New Roman" w:hAnsi="Times New Roman" w:cs="Times New Roman"/>
          <w:sz w:val="24"/>
          <w:szCs w:val="24"/>
        </w:rPr>
        <w:t xml:space="preserve"> </w:t>
      </w:r>
      <w:r w:rsidRPr="008033C9">
        <w:rPr>
          <w:rFonts w:ascii="Times New Roman" w:hAnsi="Times New Roman" w:cs="Times New Roman"/>
          <w:sz w:val="24"/>
          <w:szCs w:val="24"/>
        </w:rPr>
        <w:t xml:space="preserve"> </w:t>
      </w:r>
    </w:p>
    <w:p w14:paraId="68822661" w14:textId="37559E35" w:rsidR="0088610C" w:rsidRDefault="0067373C" w:rsidP="002C2610">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je na </w:t>
      </w:r>
      <w:r w:rsidR="0088610C">
        <w:rPr>
          <w:rFonts w:ascii="Times New Roman" w:hAnsi="Times New Roman" w:cs="Times New Roman"/>
          <w:sz w:val="24"/>
          <w:szCs w:val="24"/>
        </w:rPr>
        <w:t>21</w:t>
      </w:r>
      <w:r w:rsidR="00E369C7" w:rsidRPr="008E4F60">
        <w:rPr>
          <w:rFonts w:ascii="Times New Roman" w:hAnsi="Times New Roman" w:cs="Times New Roman"/>
          <w:sz w:val="24"/>
          <w:szCs w:val="24"/>
        </w:rPr>
        <w:t>.</w:t>
      </w:r>
      <w:r w:rsidRPr="008E4F60">
        <w:rPr>
          <w:rFonts w:ascii="Times New Roman" w:hAnsi="Times New Roman" w:cs="Times New Roman"/>
          <w:sz w:val="24"/>
          <w:szCs w:val="24"/>
        </w:rPr>
        <w:t xml:space="preserve"> sjednici održanoj </w:t>
      </w:r>
      <w:r w:rsidR="0088610C">
        <w:rPr>
          <w:rFonts w:ascii="Times New Roman" w:hAnsi="Times New Roman" w:cs="Times New Roman"/>
          <w:sz w:val="24"/>
          <w:szCs w:val="24"/>
        </w:rPr>
        <w:t>dana 23. veljače 2021.</w:t>
      </w:r>
      <w:r w:rsidR="00E369C7" w:rsidRPr="008E4F60">
        <w:rPr>
          <w:rFonts w:ascii="Times New Roman" w:hAnsi="Times New Roman" w:cs="Times New Roman"/>
          <w:sz w:val="24"/>
          <w:szCs w:val="24"/>
        </w:rPr>
        <w:t xml:space="preserve"> godine </w:t>
      </w:r>
      <w:r w:rsidR="0088610C">
        <w:rPr>
          <w:rFonts w:ascii="Times New Roman" w:hAnsi="Times New Roman" w:cs="Times New Roman"/>
          <w:sz w:val="24"/>
          <w:szCs w:val="24"/>
        </w:rPr>
        <w:t xml:space="preserve">donijelo Zaključak o usvajanju Procjene </w:t>
      </w:r>
      <w:r w:rsidRPr="008E4F60">
        <w:rPr>
          <w:rFonts w:ascii="Times New Roman" w:hAnsi="Times New Roman" w:cs="Times New Roman"/>
          <w:sz w:val="24"/>
          <w:szCs w:val="24"/>
        </w:rPr>
        <w:t xml:space="preserve">ugroženosti od požara i tehnološke eksplozije („Službeni </w:t>
      </w:r>
      <w:r w:rsidR="00E369C7" w:rsidRPr="008E4F60">
        <w:rPr>
          <w:rFonts w:ascii="Times New Roman" w:hAnsi="Times New Roman" w:cs="Times New Roman"/>
          <w:sz w:val="24"/>
          <w:szCs w:val="24"/>
        </w:rPr>
        <w:t>vjesnik Varaždinske županije</w:t>
      </w:r>
      <w:r w:rsidRPr="008E4F60">
        <w:rPr>
          <w:rFonts w:ascii="Times New Roman" w:hAnsi="Times New Roman" w:cs="Times New Roman"/>
          <w:sz w:val="24"/>
          <w:szCs w:val="24"/>
        </w:rPr>
        <w:t xml:space="preserve">“, broj </w:t>
      </w:r>
      <w:r w:rsidR="0088610C">
        <w:rPr>
          <w:rFonts w:ascii="Times New Roman" w:hAnsi="Times New Roman" w:cs="Times New Roman"/>
          <w:sz w:val="24"/>
          <w:szCs w:val="24"/>
        </w:rPr>
        <w:t>13/21</w:t>
      </w:r>
      <w:r w:rsidR="002C2610" w:rsidRPr="002C2610">
        <w:rPr>
          <w:rFonts w:ascii="Times New Roman" w:hAnsi="Times New Roman" w:cs="Times New Roman"/>
          <w:sz w:val="24"/>
          <w:szCs w:val="24"/>
        </w:rPr>
        <w:t>)</w:t>
      </w:r>
      <w:r w:rsidR="0088610C">
        <w:rPr>
          <w:rFonts w:ascii="Times New Roman" w:hAnsi="Times New Roman" w:cs="Times New Roman"/>
          <w:sz w:val="24"/>
          <w:szCs w:val="24"/>
        </w:rPr>
        <w:t xml:space="preserve">, </w:t>
      </w:r>
      <w:r w:rsidR="0088610C" w:rsidRPr="0088610C">
        <w:rPr>
          <w:rFonts w:ascii="Times New Roman" w:hAnsi="Times New Roman" w:cs="Times New Roman"/>
          <w:sz w:val="24"/>
          <w:szCs w:val="24"/>
        </w:rPr>
        <w:t>po prethodno pribavljenom</w:t>
      </w:r>
      <w:r w:rsidR="0088610C">
        <w:rPr>
          <w:rFonts w:ascii="Times New Roman" w:hAnsi="Times New Roman" w:cs="Times New Roman"/>
          <w:sz w:val="24"/>
          <w:szCs w:val="24"/>
        </w:rPr>
        <w:t xml:space="preserve"> pozitivnom </w:t>
      </w:r>
      <w:r w:rsidR="0088610C" w:rsidRPr="0088610C">
        <w:rPr>
          <w:rFonts w:ascii="Times New Roman" w:hAnsi="Times New Roman" w:cs="Times New Roman"/>
          <w:sz w:val="24"/>
          <w:szCs w:val="24"/>
        </w:rPr>
        <w:t xml:space="preserve">mišljenju Ministarstva unutarnjih poslova, Ravnateljstva civilne zaštite, Područnog ureda civilne zaštite, Službe inspekcijskih poslova Varaždin (KLASA: 214-02/20-11/392, URBROJ: 511-01-390-20-2, od dana 6. studenog 2020. godine.  </w:t>
      </w:r>
      <w:r w:rsidR="0088610C">
        <w:rPr>
          <w:rFonts w:ascii="Times New Roman" w:hAnsi="Times New Roman" w:cs="Times New Roman"/>
          <w:sz w:val="24"/>
          <w:szCs w:val="24"/>
        </w:rPr>
        <w:t xml:space="preserve">Vatrogasna zajednica Općine Cestica dala je suglasnost na dio Procjene koji se odnosi na organizaciju vatrogasne djelatnosti. </w:t>
      </w:r>
    </w:p>
    <w:p w14:paraId="051A851C" w14:textId="3AC522E9" w:rsidR="0088610C" w:rsidRDefault="00125119" w:rsidP="002C2610">
      <w:pPr>
        <w:spacing w:after="120" w:line="276" w:lineRule="auto"/>
        <w:ind w:firstLine="709"/>
        <w:jc w:val="both"/>
        <w:rPr>
          <w:rFonts w:ascii="Times New Roman" w:hAnsi="Times New Roman" w:cs="Times New Roman"/>
          <w:sz w:val="24"/>
          <w:szCs w:val="24"/>
        </w:rPr>
      </w:pPr>
      <w:r w:rsidRPr="008765D5">
        <w:rPr>
          <w:rFonts w:ascii="Times New Roman" w:hAnsi="Times New Roman" w:cs="Times New Roman"/>
          <w:sz w:val="24"/>
          <w:szCs w:val="24"/>
        </w:rPr>
        <w:t xml:space="preserve">Općinsko vijeće Općine Cestica je na </w:t>
      </w:r>
      <w:r w:rsidR="005B7022">
        <w:rPr>
          <w:rFonts w:ascii="Times New Roman" w:hAnsi="Times New Roman" w:cs="Times New Roman"/>
          <w:sz w:val="24"/>
          <w:szCs w:val="24"/>
        </w:rPr>
        <w:t>17</w:t>
      </w:r>
      <w:r w:rsidRPr="008765D5">
        <w:rPr>
          <w:rFonts w:ascii="Times New Roman" w:hAnsi="Times New Roman" w:cs="Times New Roman"/>
          <w:sz w:val="24"/>
          <w:szCs w:val="24"/>
        </w:rPr>
        <w:t xml:space="preserve">. sjednici održanoj </w:t>
      </w:r>
      <w:r w:rsidR="005B7022">
        <w:rPr>
          <w:rFonts w:ascii="Times New Roman" w:hAnsi="Times New Roman" w:cs="Times New Roman"/>
          <w:sz w:val="24"/>
          <w:szCs w:val="24"/>
        </w:rPr>
        <w:t xml:space="preserve">dana 11. </w:t>
      </w:r>
      <w:r w:rsidR="008765D5" w:rsidRPr="008765D5">
        <w:rPr>
          <w:rFonts w:ascii="Times New Roman" w:hAnsi="Times New Roman" w:cs="Times New Roman"/>
          <w:sz w:val="24"/>
          <w:szCs w:val="24"/>
        </w:rPr>
        <w:t>ožujka</w:t>
      </w:r>
      <w:r w:rsidRPr="008765D5">
        <w:rPr>
          <w:rFonts w:ascii="Times New Roman" w:hAnsi="Times New Roman" w:cs="Times New Roman"/>
          <w:sz w:val="24"/>
          <w:szCs w:val="24"/>
        </w:rPr>
        <w:t xml:space="preserve"> </w:t>
      </w:r>
      <w:r w:rsidR="003B4B92">
        <w:rPr>
          <w:rFonts w:ascii="Times New Roman" w:hAnsi="Times New Roman" w:cs="Times New Roman"/>
          <w:sz w:val="24"/>
          <w:szCs w:val="24"/>
        </w:rPr>
        <w:t>2024</w:t>
      </w:r>
      <w:r w:rsidRPr="008765D5">
        <w:rPr>
          <w:rFonts w:ascii="Times New Roman" w:hAnsi="Times New Roman" w:cs="Times New Roman"/>
          <w:sz w:val="24"/>
          <w:szCs w:val="24"/>
        </w:rPr>
        <w:t>. godine donijelo</w:t>
      </w:r>
      <w:r w:rsidRPr="008765D5">
        <w:t xml:space="preserve"> </w:t>
      </w:r>
      <w:r w:rsidRPr="008765D5">
        <w:rPr>
          <w:rFonts w:ascii="Times New Roman" w:hAnsi="Times New Roman" w:cs="Times New Roman"/>
          <w:sz w:val="24"/>
          <w:szCs w:val="24"/>
        </w:rPr>
        <w:t xml:space="preserve">Godišnji provedbeni plan unaprjeđenja zaštite od požara za područje Općine Cestica za </w:t>
      </w:r>
      <w:r w:rsidR="003B4B92">
        <w:rPr>
          <w:rFonts w:ascii="Times New Roman" w:hAnsi="Times New Roman" w:cs="Times New Roman"/>
          <w:sz w:val="24"/>
          <w:szCs w:val="24"/>
        </w:rPr>
        <w:t>2024</w:t>
      </w:r>
      <w:r w:rsidRPr="008765D5">
        <w:rPr>
          <w:rFonts w:ascii="Times New Roman" w:hAnsi="Times New Roman" w:cs="Times New Roman"/>
          <w:sz w:val="24"/>
          <w:szCs w:val="24"/>
        </w:rPr>
        <w:t xml:space="preserve">. godinu </w:t>
      </w:r>
      <w:r w:rsidR="0088610C" w:rsidRPr="008765D5">
        <w:rPr>
          <w:rFonts w:ascii="Times New Roman" w:hAnsi="Times New Roman" w:cs="Times New Roman"/>
          <w:sz w:val="24"/>
          <w:szCs w:val="24"/>
        </w:rPr>
        <w:t xml:space="preserve">(„Službeni vjesnik Varaždinske županije“, broj </w:t>
      </w:r>
      <w:r w:rsidR="003B4B92">
        <w:rPr>
          <w:rFonts w:ascii="Times New Roman" w:hAnsi="Times New Roman" w:cs="Times New Roman"/>
          <w:sz w:val="24"/>
          <w:szCs w:val="24"/>
        </w:rPr>
        <w:t>23</w:t>
      </w:r>
      <w:r w:rsidRPr="008765D5">
        <w:rPr>
          <w:rFonts w:ascii="Times New Roman" w:hAnsi="Times New Roman" w:cs="Times New Roman"/>
          <w:sz w:val="24"/>
          <w:szCs w:val="24"/>
        </w:rPr>
        <w:t>/</w:t>
      </w:r>
      <w:r w:rsidR="003B4B92">
        <w:rPr>
          <w:rFonts w:ascii="Times New Roman" w:hAnsi="Times New Roman" w:cs="Times New Roman"/>
          <w:sz w:val="24"/>
          <w:szCs w:val="24"/>
        </w:rPr>
        <w:t>24</w:t>
      </w:r>
      <w:r w:rsidR="0088610C" w:rsidRPr="008765D5">
        <w:rPr>
          <w:rFonts w:ascii="Times New Roman" w:hAnsi="Times New Roman" w:cs="Times New Roman"/>
          <w:sz w:val="24"/>
          <w:szCs w:val="24"/>
        </w:rPr>
        <w:t>).</w:t>
      </w:r>
      <w:r w:rsidR="0088610C">
        <w:rPr>
          <w:rFonts w:ascii="Times New Roman" w:hAnsi="Times New Roman" w:cs="Times New Roman"/>
          <w:sz w:val="24"/>
          <w:szCs w:val="24"/>
        </w:rPr>
        <w:t xml:space="preserve"> </w:t>
      </w:r>
    </w:p>
    <w:p w14:paraId="6AC182EE" w14:textId="39D7A7C3" w:rsidR="00125119" w:rsidRDefault="00723CF5" w:rsidP="002C2610">
      <w:pPr>
        <w:spacing w:after="120" w:line="276" w:lineRule="auto"/>
        <w:ind w:firstLine="709"/>
        <w:jc w:val="both"/>
        <w:rPr>
          <w:rFonts w:ascii="Times New Roman" w:hAnsi="Times New Roman" w:cs="Times New Roman"/>
          <w:sz w:val="24"/>
          <w:szCs w:val="24"/>
        </w:rPr>
      </w:pPr>
      <w:r w:rsidRPr="00723CF5">
        <w:rPr>
          <w:rFonts w:ascii="Times New Roman" w:hAnsi="Times New Roman" w:cs="Times New Roman"/>
          <w:sz w:val="24"/>
          <w:szCs w:val="24"/>
        </w:rPr>
        <w:t xml:space="preserve">Od ostalih dokumenata iz područja zaštite od požara u </w:t>
      </w:r>
      <w:r w:rsidR="003B4B92">
        <w:rPr>
          <w:rFonts w:ascii="Times New Roman" w:hAnsi="Times New Roman" w:cs="Times New Roman"/>
          <w:sz w:val="24"/>
          <w:szCs w:val="24"/>
        </w:rPr>
        <w:t>2024</w:t>
      </w:r>
      <w:r w:rsidRPr="00723CF5">
        <w:rPr>
          <w:rFonts w:ascii="Times New Roman" w:hAnsi="Times New Roman" w:cs="Times New Roman"/>
          <w:sz w:val="24"/>
          <w:szCs w:val="24"/>
        </w:rPr>
        <w:t xml:space="preserve">. godini za područje Općine </w:t>
      </w:r>
      <w:r>
        <w:rPr>
          <w:rFonts w:ascii="Times New Roman" w:hAnsi="Times New Roman" w:cs="Times New Roman"/>
          <w:sz w:val="24"/>
          <w:szCs w:val="24"/>
        </w:rPr>
        <w:t>Cestica</w:t>
      </w:r>
      <w:r w:rsidRPr="00723CF5">
        <w:rPr>
          <w:rFonts w:ascii="Times New Roman" w:hAnsi="Times New Roman" w:cs="Times New Roman"/>
          <w:sz w:val="24"/>
          <w:szCs w:val="24"/>
        </w:rPr>
        <w:t xml:space="preserve"> usvojeni su sljedeći:</w:t>
      </w:r>
    </w:p>
    <w:p w14:paraId="4C11AAEA" w14:textId="19EE4244" w:rsidR="00723CF5" w:rsidRPr="00AA292B" w:rsidRDefault="00723CF5" w:rsidP="00723CF5">
      <w:pPr>
        <w:pStyle w:val="Odlomakpopisa"/>
        <w:numPr>
          <w:ilvl w:val="0"/>
          <w:numId w:val="101"/>
        </w:numPr>
        <w:spacing w:after="0"/>
        <w:rPr>
          <w:rFonts w:ascii="Times New Roman" w:hAnsi="Times New Roman"/>
          <w:szCs w:val="24"/>
        </w:rPr>
      </w:pPr>
      <w:r w:rsidRPr="00AA292B">
        <w:rPr>
          <w:rFonts w:ascii="Times New Roman" w:hAnsi="Times New Roman"/>
          <w:szCs w:val="24"/>
        </w:rPr>
        <w:t xml:space="preserve">Plan </w:t>
      </w:r>
      <w:proofErr w:type="spellStart"/>
      <w:r w:rsidRPr="00AA292B">
        <w:rPr>
          <w:rFonts w:ascii="Times New Roman" w:hAnsi="Times New Roman"/>
          <w:szCs w:val="24"/>
        </w:rPr>
        <w:t>operativne</w:t>
      </w:r>
      <w:proofErr w:type="spellEnd"/>
      <w:r w:rsidRPr="00AA292B">
        <w:rPr>
          <w:rFonts w:ascii="Times New Roman" w:hAnsi="Times New Roman"/>
          <w:szCs w:val="24"/>
        </w:rPr>
        <w:t xml:space="preserve"> </w:t>
      </w:r>
      <w:proofErr w:type="spellStart"/>
      <w:r w:rsidRPr="00AA292B">
        <w:rPr>
          <w:rFonts w:ascii="Times New Roman" w:hAnsi="Times New Roman"/>
          <w:szCs w:val="24"/>
        </w:rPr>
        <w:t>primjene</w:t>
      </w:r>
      <w:proofErr w:type="spellEnd"/>
      <w:r w:rsidRPr="00AA292B">
        <w:rPr>
          <w:rFonts w:ascii="Times New Roman" w:hAnsi="Times New Roman"/>
          <w:szCs w:val="24"/>
        </w:rPr>
        <w:t xml:space="preserve"> </w:t>
      </w:r>
      <w:proofErr w:type="spellStart"/>
      <w:r w:rsidRPr="00AA292B">
        <w:rPr>
          <w:rFonts w:ascii="Times New Roman" w:hAnsi="Times New Roman"/>
          <w:szCs w:val="24"/>
        </w:rPr>
        <w:t>Programa</w:t>
      </w:r>
      <w:proofErr w:type="spellEnd"/>
      <w:r w:rsidRPr="00AA292B">
        <w:rPr>
          <w:rFonts w:ascii="Times New Roman" w:hAnsi="Times New Roman"/>
          <w:szCs w:val="24"/>
        </w:rPr>
        <w:t xml:space="preserve"> </w:t>
      </w:r>
      <w:proofErr w:type="spellStart"/>
      <w:r w:rsidRPr="00AA292B">
        <w:rPr>
          <w:rFonts w:ascii="Times New Roman" w:hAnsi="Times New Roman"/>
          <w:szCs w:val="24"/>
        </w:rPr>
        <w:t>aktivnosti</w:t>
      </w:r>
      <w:proofErr w:type="spellEnd"/>
      <w:r w:rsidRPr="00AA292B">
        <w:rPr>
          <w:rFonts w:ascii="Times New Roman" w:hAnsi="Times New Roman"/>
          <w:szCs w:val="24"/>
        </w:rPr>
        <w:t xml:space="preserve"> u </w:t>
      </w:r>
      <w:proofErr w:type="spellStart"/>
      <w:r w:rsidRPr="00AA292B">
        <w:rPr>
          <w:rFonts w:ascii="Times New Roman" w:hAnsi="Times New Roman"/>
          <w:szCs w:val="24"/>
        </w:rPr>
        <w:t>provedbi</w:t>
      </w:r>
      <w:proofErr w:type="spellEnd"/>
      <w:r w:rsidRPr="00AA292B">
        <w:rPr>
          <w:rFonts w:ascii="Times New Roman" w:hAnsi="Times New Roman"/>
          <w:szCs w:val="24"/>
        </w:rPr>
        <w:t xml:space="preserve"> </w:t>
      </w:r>
      <w:proofErr w:type="spellStart"/>
      <w:r w:rsidRPr="00AA292B">
        <w:rPr>
          <w:rFonts w:ascii="Times New Roman" w:hAnsi="Times New Roman"/>
          <w:szCs w:val="24"/>
        </w:rPr>
        <w:t>posebnih</w:t>
      </w:r>
      <w:proofErr w:type="spellEnd"/>
      <w:r w:rsidRPr="00AA292B">
        <w:rPr>
          <w:rFonts w:ascii="Times New Roman" w:hAnsi="Times New Roman"/>
          <w:szCs w:val="24"/>
        </w:rPr>
        <w:t xml:space="preserve"> </w:t>
      </w:r>
      <w:proofErr w:type="spellStart"/>
      <w:r w:rsidRPr="00AA292B">
        <w:rPr>
          <w:rFonts w:ascii="Times New Roman" w:hAnsi="Times New Roman"/>
          <w:szCs w:val="24"/>
        </w:rPr>
        <w:t>mjera</w:t>
      </w:r>
      <w:proofErr w:type="spellEnd"/>
      <w:r w:rsidRPr="00AA292B">
        <w:rPr>
          <w:rFonts w:ascii="Times New Roman" w:hAnsi="Times New Roman"/>
          <w:szCs w:val="24"/>
        </w:rPr>
        <w:t xml:space="preserve"> </w:t>
      </w:r>
      <w:proofErr w:type="spellStart"/>
      <w:r w:rsidRPr="00AA292B">
        <w:rPr>
          <w:rFonts w:ascii="Times New Roman" w:hAnsi="Times New Roman"/>
          <w:szCs w:val="24"/>
        </w:rPr>
        <w:t>zaštite</w:t>
      </w:r>
      <w:proofErr w:type="spellEnd"/>
      <w:r w:rsidRPr="00AA292B">
        <w:rPr>
          <w:rFonts w:ascii="Times New Roman" w:hAnsi="Times New Roman"/>
          <w:szCs w:val="24"/>
        </w:rPr>
        <w:t xml:space="preserve"> </w:t>
      </w:r>
      <w:proofErr w:type="spellStart"/>
      <w:r w:rsidRPr="00AA292B">
        <w:rPr>
          <w:rFonts w:ascii="Times New Roman" w:hAnsi="Times New Roman"/>
          <w:szCs w:val="24"/>
        </w:rPr>
        <w:t>od</w:t>
      </w:r>
      <w:proofErr w:type="spellEnd"/>
      <w:r w:rsidRPr="00AA292B">
        <w:rPr>
          <w:rFonts w:ascii="Times New Roman" w:hAnsi="Times New Roman"/>
          <w:szCs w:val="24"/>
        </w:rPr>
        <w:t xml:space="preserve"> </w:t>
      </w:r>
      <w:proofErr w:type="spellStart"/>
      <w:r w:rsidRPr="00AA292B">
        <w:rPr>
          <w:rFonts w:ascii="Times New Roman" w:hAnsi="Times New Roman"/>
          <w:szCs w:val="24"/>
        </w:rPr>
        <w:t>požara</w:t>
      </w:r>
      <w:proofErr w:type="spellEnd"/>
      <w:r w:rsidRPr="00AA292B">
        <w:rPr>
          <w:rFonts w:ascii="Times New Roman" w:hAnsi="Times New Roman"/>
          <w:szCs w:val="24"/>
        </w:rPr>
        <w:t xml:space="preserve"> od </w:t>
      </w:r>
      <w:proofErr w:type="spellStart"/>
      <w:r w:rsidRPr="00AA292B">
        <w:rPr>
          <w:rFonts w:ascii="Times New Roman" w:hAnsi="Times New Roman"/>
          <w:szCs w:val="24"/>
        </w:rPr>
        <w:t>interesa</w:t>
      </w:r>
      <w:proofErr w:type="spellEnd"/>
      <w:r w:rsidRPr="00AA292B">
        <w:rPr>
          <w:rFonts w:ascii="Times New Roman" w:hAnsi="Times New Roman"/>
          <w:szCs w:val="24"/>
        </w:rPr>
        <w:t xml:space="preserve"> za </w:t>
      </w:r>
      <w:proofErr w:type="spellStart"/>
      <w:r w:rsidRPr="00AA292B">
        <w:rPr>
          <w:rFonts w:ascii="Times New Roman" w:hAnsi="Times New Roman"/>
          <w:szCs w:val="24"/>
        </w:rPr>
        <w:t>Republiku</w:t>
      </w:r>
      <w:proofErr w:type="spellEnd"/>
      <w:r w:rsidRPr="00AA292B">
        <w:rPr>
          <w:rFonts w:ascii="Times New Roman" w:hAnsi="Times New Roman"/>
          <w:szCs w:val="24"/>
        </w:rPr>
        <w:t xml:space="preserve"> </w:t>
      </w:r>
      <w:proofErr w:type="spellStart"/>
      <w:r w:rsidRPr="00AA292B">
        <w:rPr>
          <w:rFonts w:ascii="Times New Roman" w:hAnsi="Times New Roman"/>
          <w:szCs w:val="24"/>
        </w:rPr>
        <w:t>Hrvatsku</w:t>
      </w:r>
      <w:proofErr w:type="spellEnd"/>
      <w:r w:rsidRPr="00AA292B">
        <w:rPr>
          <w:rFonts w:ascii="Times New Roman" w:hAnsi="Times New Roman"/>
          <w:szCs w:val="24"/>
        </w:rPr>
        <w:t xml:space="preserve"> u </w:t>
      </w:r>
      <w:r w:rsidR="009D116C">
        <w:rPr>
          <w:rFonts w:ascii="Times New Roman" w:hAnsi="Times New Roman"/>
          <w:szCs w:val="24"/>
        </w:rPr>
        <w:t>2024</w:t>
      </w:r>
      <w:r w:rsidRPr="00AA292B">
        <w:rPr>
          <w:rFonts w:ascii="Times New Roman" w:hAnsi="Times New Roman"/>
          <w:szCs w:val="24"/>
        </w:rPr>
        <w:t xml:space="preserve">. </w:t>
      </w:r>
      <w:proofErr w:type="spellStart"/>
      <w:r w:rsidRPr="00AA292B">
        <w:rPr>
          <w:rFonts w:ascii="Times New Roman" w:hAnsi="Times New Roman"/>
          <w:szCs w:val="24"/>
        </w:rPr>
        <w:t>godini</w:t>
      </w:r>
      <w:proofErr w:type="spellEnd"/>
      <w:r w:rsidRPr="00AA292B">
        <w:rPr>
          <w:rFonts w:ascii="Times New Roman" w:hAnsi="Times New Roman"/>
          <w:szCs w:val="24"/>
        </w:rPr>
        <w:t xml:space="preserve"> </w:t>
      </w:r>
      <w:proofErr w:type="spellStart"/>
      <w:r w:rsidRPr="00AA292B">
        <w:rPr>
          <w:rFonts w:ascii="Times New Roman" w:hAnsi="Times New Roman"/>
          <w:szCs w:val="24"/>
        </w:rPr>
        <w:t>na</w:t>
      </w:r>
      <w:proofErr w:type="spellEnd"/>
      <w:r w:rsidRPr="00AA292B">
        <w:rPr>
          <w:rFonts w:ascii="Times New Roman" w:hAnsi="Times New Roman"/>
          <w:szCs w:val="24"/>
        </w:rPr>
        <w:t xml:space="preserve"> </w:t>
      </w:r>
      <w:proofErr w:type="spellStart"/>
      <w:r w:rsidRPr="00AA292B">
        <w:rPr>
          <w:rFonts w:ascii="Times New Roman" w:hAnsi="Times New Roman"/>
          <w:szCs w:val="24"/>
        </w:rPr>
        <w:t>području</w:t>
      </w:r>
      <w:proofErr w:type="spellEnd"/>
      <w:r w:rsidRPr="00AA292B">
        <w:rPr>
          <w:rFonts w:ascii="Times New Roman" w:hAnsi="Times New Roman"/>
          <w:szCs w:val="24"/>
        </w:rPr>
        <w:t xml:space="preserve"> </w:t>
      </w:r>
      <w:proofErr w:type="spellStart"/>
      <w:r w:rsidRPr="00AA292B">
        <w:rPr>
          <w:rFonts w:ascii="Times New Roman" w:hAnsi="Times New Roman"/>
          <w:szCs w:val="24"/>
        </w:rPr>
        <w:t>Općine</w:t>
      </w:r>
      <w:proofErr w:type="spellEnd"/>
      <w:r w:rsidRPr="00AA292B">
        <w:rPr>
          <w:rFonts w:ascii="Times New Roman" w:hAnsi="Times New Roman"/>
          <w:szCs w:val="24"/>
        </w:rPr>
        <w:t xml:space="preserve"> Cestica (</w:t>
      </w:r>
      <w:proofErr w:type="gramStart"/>
      <w:r w:rsidR="007A6AE2">
        <w:rPr>
          <w:rFonts w:ascii="Times New Roman" w:hAnsi="Times New Roman"/>
          <w:szCs w:val="24"/>
        </w:rPr>
        <w:t>KLASA:,</w:t>
      </w:r>
      <w:proofErr w:type="gramEnd"/>
      <w:r w:rsidR="007A6AE2">
        <w:rPr>
          <w:rFonts w:ascii="Times New Roman" w:hAnsi="Times New Roman"/>
          <w:szCs w:val="24"/>
        </w:rPr>
        <w:t xml:space="preserve"> 245-01/24-01/2 URBROJ:2186-3-01/1-24-1</w:t>
      </w:r>
      <w:r w:rsidRPr="00AA292B">
        <w:rPr>
          <w:rFonts w:ascii="Times New Roman" w:hAnsi="Times New Roman"/>
          <w:szCs w:val="24"/>
        </w:rPr>
        <w:t>),</w:t>
      </w:r>
    </w:p>
    <w:p w14:paraId="19A2DFC0" w14:textId="3F4F0894" w:rsidR="00723CF5" w:rsidRDefault="00723CF5" w:rsidP="00723CF5">
      <w:pPr>
        <w:pStyle w:val="Odlomakpopisa"/>
        <w:numPr>
          <w:ilvl w:val="0"/>
          <w:numId w:val="101"/>
        </w:numPr>
        <w:spacing w:after="0"/>
        <w:rPr>
          <w:rFonts w:ascii="Times New Roman" w:hAnsi="Times New Roman"/>
          <w:szCs w:val="24"/>
        </w:rPr>
      </w:pPr>
      <w:r w:rsidRPr="00AA292B">
        <w:rPr>
          <w:rFonts w:ascii="Times New Roman" w:hAnsi="Times New Roman"/>
          <w:szCs w:val="24"/>
        </w:rPr>
        <w:t xml:space="preserve">Plan </w:t>
      </w:r>
      <w:proofErr w:type="spellStart"/>
      <w:r w:rsidRPr="00AA292B">
        <w:rPr>
          <w:rFonts w:ascii="Times New Roman" w:hAnsi="Times New Roman"/>
          <w:szCs w:val="24"/>
        </w:rPr>
        <w:t>aktivnost</w:t>
      </w:r>
      <w:r w:rsidR="007A6AE2">
        <w:rPr>
          <w:rFonts w:ascii="Times New Roman" w:hAnsi="Times New Roman"/>
          <w:szCs w:val="24"/>
        </w:rPr>
        <w:t>i</w:t>
      </w:r>
      <w:proofErr w:type="spellEnd"/>
      <w:r w:rsidRPr="00AA292B">
        <w:rPr>
          <w:rFonts w:ascii="Times New Roman" w:hAnsi="Times New Roman"/>
          <w:szCs w:val="24"/>
        </w:rPr>
        <w:t xml:space="preserve"> </w:t>
      </w:r>
      <w:proofErr w:type="spellStart"/>
      <w:r w:rsidRPr="00AA292B">
        <w:rPr>
          <w:rFonts w:ascii="Times New Roman" w:hAnsi="Times New Roman"/>
          <w:szCs w:val="24"/>
        </w:rPr>
        <w:t>uključenja</w:t>
      </w:r>
      <w:proofErr w:type="spellEnd"/>
      <w:r w:rsidRPr="00AA292B">
        <w:rPr>
          <w:rFonts w:ascii="Times New Roman" w:hAnsi="Times New Roman"/>
          <w:szCs w:val="24"/>
        </w:rPr>
        <w:t xml:space="preserve"> </w:t>
      </w:r>
      <w:proofErr w:type="spellStart"/>
      <w:r w:rsidRPr="00AA292B">
        <w:rPr>
          <w:rFonts w:ascii="Times New Roman" w:hAnsi="Times New Roman"/>
          <w:szCs w:val="24"/>
        </w:rPr>
        <w:t>svih</w:t>
      </w:r>
      <w:proofErr w:type="spellEnd"/>
      <w:r w:rsidRPr="00AA292B">
        <w:rPr>
          <w:rFonts w:ascii="Times New Roman" w:hAnsi="Times New Roman"/>
          <w:szCs w:val="24"/>
        </w:rPr>
        <w:t xml:space="preserve"> </w:t>
      </w:r>
      <w:proofErr w:type="spellStart"/>
      <w:r w:rsidRPr="00AA292B">
        <w:rPr>
          <w:rFonts w:ascii="Times New Roman" w:hAnsi="Times New Roman"/>
          <w:szCs w:val="24"/>
        </w:rPr>
        <w:t>subjekata</w:t>
      </w:r>
      <w:proofErr w:type="spellEnd"/>
      <w:r w:rsidRPr="00AA292B">
        <w:rPr>
          <w:rFonts w:ascii="Times New Roman" w:hAnsi="Times New Roman"/>
          <w:szCs w:val="24"/>
        </w:rPr>
        <w:t xml:space="preserve"> </w:t>
      </w:r>
      <w:proofErr w:type="spellStart"/>
      <w:r w:rsidRPr="00AA292B">
        <w:rPr>
          <w:rFonts w:ascii="Times New Roman" w:hAnsi="Times New Roman"/>
          <w:szCs w:val="24"/>
        </w:rPr>
        <w:t>zaštite</w:t>
      </w:r>
      <w:proofErr w:type="spellEnd"/>
      <w:r w:rsidRPr="00AA292B">
        <w:rPr>
          <w:rFonts w:ascii="Times New Roman" w:hAnsi="Times New Roman"/>
          <w:szCs w:val="24"/>
        </w:rPr>
        <w:t xml:space="preserve"> </w:t>
      </w:r>
      <w:proofErr w:type="spellStart"/>
      <w:r w:rsidRPr="00AA292B">
        <w:rPr>
          <w:rFonts w:ascii="Times New Roman" w:hAnsi="Times New Roman"/>
          <w:szCs w:val="24"/>
        </w:rPr>
        <w:t>od</w:t>
      </w:r>
      <w:proofErr w:type="spellEnd"/>
      <w:r w:rsidRPr="00AA292B">
        <w:rPr>
          <w:rFonts w:ascii="Times New Roman" w:hAnsi="Times New Roman"/>
          <w:szCs w:val="24"/>
        </w:rPr>
        <w:t xml:space="preserve"> </w:t>
      </w:r>
      <w:proofErr w:type="spellStart"/>
      <w:r w:rsidRPr="00AA292B">
        <w:rPr>
          <w:rFonts w:ascii="Times New Roman" w:hAnsi="Times New Roman"/>
          <w:szCs w:val="24"/>
        </w:rPr>
        <w:t>požara</w:t>
      </w:r>
      <w:proofErr w:type="spellEnd"/>
      <w:r w:rsidRPr="00AA292B">
        <w:rPr>
          <w:rFonts w:ascii="Times New Roman" w:hAnsi="Times New Roman"/>
          <w:szCs w:val="24"/>
        </w:rPr>
        <w:t xml:space="preserve"> </w:t>
      </w:r>
      <w:proofErr w:type="spellStart"/>
      <w:r w:rsidRPr="00AA292B">
        <w:rPr>
          <w:rFonts w:ascii="Times New Roman" w:hAnsi="Times New Roman"/>
          <w:szCs w:val="24"/>
        </w:rPr>
        <w:t>na</w:t>
      </w:r>
      <w:proofErr w:type="spellEnd"/>
      <w:r w:rsidRPr="00AA292B">
        <w:rPr>
          <w:rFonts w:ascii="Times New Roman" w:hAnsi="Times New Roman"/>
          <w:szCs w:val="24"/>
        </w:rPr>
        <w:t xml:space="preserve"> </w:t>
      </w:r>
      <w:proofErr w:type="spellStart"/>
      <w:r w:rsidRPr="00AA292B">
        <w:rPr>
          <w:rFonts w:ascii="Times New Roman" w:hAnsi="Times New Roman"/>
          <w:szCs w:val="24"/>
        </w:rPr>
        <w:t>području</w:t>
      </w:r>
      <w:proofErr w:type="spellEnd"/>
      <w:r w:rsidRPr="00AA292B">
        <w:rPr>
          <w:rFonts w:ascii="Times New Roman" w:hAnsi="Times New Roman"/>
          <w:szCs w:val="24"/>
        </w:rPr>
        <w:t xml:space="preserve"> </w:t>
      </w:r>
      <w:proofErr w:type="spellStart"/>
      <w:r w:rsidRPr="00AA292B">
        <w:rPr>
          <w:rFonts w:ascii="Times New Roman" w:hAnsi="Times New Roman"/>
          <w:szCs w:val="24"/>
        </w:rPr>
        <w:t>Općine</w:t>
      </w:r>
      <w:proofErr w:type="spellEnd"/>
      <w:r w:rsidRPr="00AA292B">
        <w:rPr>
          <w:rFonts w:ascii="Times New Roman" w:hAnsi="Times New Roman"/>
          <w:szCs w:val="24"/>
        </w:rPr>
        <w:t xml:space="preserve"> Cestica u </w:t>
      </w:r>
      <w:proofErr w:type="spellStart"/>
      <w:r w:rsidRPr="00AA292B">
        <w:rPr>
          <w:rFonts w:ascii="Times New Roman" w:hAnsi="Times New Roman"/>
          <w:szCs w:val="24"/>
        </w:rPr>
        <w:t>protupožarnoj</w:t>
      </w:r>
      <w:proofErr w:type="spellEnd"/>
      <w:r w:rsidRPr="00AA292B">
        <w:rPr>
          <w:rFonts w:ascii="Times New Roman" w:hAnsi="Times New Roman"/>
          <w:szCs w:val="24"/>
        </w:rPr>
        <w:t xml:space="preserve"> </w:t>
      </w:r>
      <w:proofErr w:type="spellStart"/>
      <w:r w:rsidRPr="00AA292B">
        <w:rPr>
          <w:rFonts w:ascii="Times New Roman" w:hAnsi="Times New Roman"/>
          <w:szCs w:val="24"/>
        </w:rPr>
        <w:t>sezoni</w:t>
      </w:r>
      <w:proofErr w:type="spellEnd"/>
      <w:r w:rsidRPr="00AA292B">
        <w:rPr>
          <w:rFonts w:ascii="Times New Roman" w:hAnsi="Times New Roman"/>
          <w:szCs w:val="24"/>
        </w:rPr>
        <w:t xml:space="preserve"> u </w:t>
      </w:r>
      <w:r w:rsidR="009D116C">
        <w:rPr>
          <w:rFonts w:ascii="Times New Roman" w:hAnsi="Times New Roman"/>
          <w:szCs w:val="24"/>
        </w:rPr>
        <w:t>2024</w:t>
      </w:r>
      <w:r w:rsidRPr="00AA292B">
        <w:rPr>
          <w:rFonts w:ascii="Times New Roman" w:hAnsi="Times New Roman"/>
          <w:szCs w:val="24"/>
        </w:rPr>
        <w:t xml:space="preserve">. </w:t>
      </w:r>
      <w:proofErr w:type="spellStart"/>
      <w:r w:rsidRPr="00AA292B">
        <w:rPr>
          <w:rFonts w:ascii="Times New Roman" w:hAnsi="Times New Roman"/>
          <w:szCs w:val="24"/>
        </w:rPr>
        <w:t>godini</w:t>
      </w:r>
      <w:proofErr w:type="spellEnd"/>
      <w:r w:rsidRPr="00AA292B">
        <w:rPr>
          <w:rFonts w:ascii="Times New Roman" w:hAnsi="Times New Roman"/>
          <w:szCs w:val="24"/>
        </w:rPr>
        <w:t xml:space="preserve"> (</w:t>
      </w:r>
      <w:proofErr w:type="gramStart"/>
      <w:r w:rsidR="007A6AE2">
        <w:rPr>
          <w:rFonts w:ascii="Times New Roman" w:hAnsi="Times New Roman"/>
          <w:szCs w:val="24"/>
        </w:rPr>
        <w:t>KLASA:,</w:t>
      </w:r>
      <w:proofErr w:type="gramEnd"/>
      <w:r w:rsidR="007A6AE2">
        <w:rPr>
          <w:rFonts w:ascii="Times New Roman" w:hAnsi="Times New Roman"/>
          <w:szCs w:val="24"/>
        </w:rPr>
        <w:t xml:space="preserve"> 245-01/24-01/2 URBROJ:2186-3-01/1-24-2</w:t>
      </w:r>
      <w:r w:rsidRPr="00AA292B">
        <w:rPr>
          <w:rFonts w:ascii="Times New Roman" w:hAnsi="Times New Roman"/>
          <w:szCs w:val="24"/>
        </w:rPr>
        <w:t>),</w:t>
      </w:r>
    </w:p>
    <w:p w14:paraId="57FFE848" w14:textId="52E438F3" w:rsidR="007A6AE2" w:rsidRPr="00AA292B" w:rsidRDefault="007A6AE2" w:rsidP="00723CF5">
      <w:pPr>
        <w:pStyle w:val="Odlomakpopisa"/>
        <w:numPr>
          <w:ilvl w:val="0"/>
          <w:numId w:val="101"/>
        </w:numPr>
        <w:spacing w:after="0"/>
        <w:rPr>
          <w:rFonts w:ascii="Times New Roman" w:hAnsi="Times New Roman"/>
          <w:szCs w:val="24"/>
        </w:rPr>
      </w:pPr>
      <w:r>
        <w:rPr>
          <w:rFonts w:ascii="Times New Roman" w:hAnsi="Times New Roman"/>
          <w:szCs w:val="24"/>
        </w:rPr>
        <w:t xml:space="preserve">Plan </w:t>
      </w:r>
      <w:proofErr w:type="spellStart"/>
      <w:r>
        <w:rPr>
          <w:rFonts w:ascii="Times New Roman" w:hAnsi="Times New Roman"/>
          <w:szCs w:val="24"/>
        </w:rPr>
        <w:t>rada</w:t>
      </w:r>
      <w:proofErr w:type="spellEnd"/>
      <w:r>
        <w:rPr>
          <w:rFonts w:ascii="Times New Roman" w:hAnsi="Times New Roman"/>
          <w:szCs w:val="24"/>
        </w:rPr>
        <w:t xml:space="preserve"> </w:t>
      </w:r>
      <w:proofErr w:type="spellStart"/>
      <w:r>
        <w:rPr>
          <w:rFonts w:ascii="Times New Roman" w:hAnsi="Times New Roman"/>
          <w:szCs w:val="24"/>
        </w:rPr>
        <w:t>Stožera</w:t>
      </w:r>
      <w:proofErr w:type="spellEnd"/>
      <w:r>
        <w:rPr>
          <w:rFonts w:ascii="Times New Roman" w:hAnsi="Times New Roman"/>
          <w:szCs w:val="24"/>
        </w:rPr>
        <w:t xml:space="preserve"> </w:t>
      </w:r>
      <w:proofErr w:type="spellStart"/>
      <w:r>
        <w:rPr>
          <w:rFonts w:ascii="Times New Roman" w:hAnsi="Times New Roman"/>
          <w:szCs w:val="24"/>
        </w:rPr>
        <w:t>civilne</w:t>
      </w:r>
      <w:proofErr w:type="spellEnd"/>
      <w:r>
        <w:rPr>
          <w:rFonts w:ascii="Times New Roman" w:hAnsi="Times New Roman"/>
          <w:szCs w:val="24"/>
        </w:rPr>
        <w:t xml:space="preserve"> </w:t>
      </w:r>
      <w:proofErr w:type="spellStart"/>
      <w:r>
        <w:rPr>
          <w:rFonts w:ascii="Times New Roman" w:hAnsi="Times New Roman"/>
          <w:szCs w:val="24"/>
        </w:rPr>
        <w:t>zaštite</w:t>
      </w:r>
      <w:proofErr w:type="spellEnd"/>
      <w:r>
        <w:rPr>
          <w:rFonts w:ascii="Times New Roman" w:hAnsi="Times New Roman"/>
          <w:szCs w:val="24"/>
        </w:rPr>
        <w:t xml:space="preserve"> </w:t>
      </w:r>
      <w:proofErr w:type="spellStart"/>
      <w:r>
        <w:rPr>
          <w:rFonts w:ascii="Times New Roman" w:hAnsi="Times New Roman"/>
          <w:szCs w:val="24"/>
        </w:rPr>
        <w:t>Općine</w:t>
      </w:r>
      <w:proofErr w:type="spellEnd"/>
      <w:r>
        <w:rPr>
          <w:rFonts w:ascii="Times New Roman" w:hAnsi="Times New Roman"/>
          <w:szCs w:val="24"/>
        </w:rPr>
        <w:t xml:space="preserve"> Cestica (</w:t>
      </w:r>
      <w:proofErr w:type="gramStart"/>
      <w:r>
        <w:rPr>
          <w:rFonts w:ascii="Times New Roman" w:hAnsi="Times New Roman"/>
          <w:szCs w:val="24"/>
        </w:rPr>
        <w:t>KLASA:,</w:t>
      </w:r>
      <w:proofErr w:type="gramEnd"/>
      <w:r>
        <w:rPr>
          <w:rFonts w:ascii="Times New Roman" w:hAnsi="Times New Roman"/>
          <w:szCs w:val="24"/>
        </w:rPr>
        <w:t xml:space="preserve"> 245-01/24-01/2 URBROJ:2186-3-01/1-24-6)</w:t>
      </w:r>
    </w:p>
    <w:p w14:paraId="0594A489" w14:textId="6FD0A371" w:rsidR="00723CF5" w:rsidRPr="00AA292B" w:rsidRDefault="00723CF5" w:rsidP="00723CF5">
      <w:pPr>
        <w:pStyle w:val="Odlomakpopisa"/>
        <w:numPr>
          <w:ilvl w:val="0"/>
          <w:numId w:val="101"/>
        </w:numPr>
        <w:spacing w:after="0"/>
        <w:rPr>
          <w:rFonts w:ascii="Times New Roman" w:hAnsi="Times New Roman"/>
          <w:szCs w:val="24"/>
        </w:rPr>
      </w:pPr>
      <w:r w:rsidRPr="00AA292B">
        <w:rPr>
          <w:rFonts w:ascii="Times New Roman" w:hAnsi="Times New Roman"/>
          <w:szCs w:val="24"/>
        </w:rPr>
        <w:t xml:space="preserve">Plan korištenja teške </w:t>
      </w:r>
      <w:proofErr w:type="spellStart"/>
      <w:r w:rsidRPr="00AA292B">
        <w:rPr>
          <w:rFonts w:ascii="Times New Roman" w:hAnsi="Times New Roman"/>
          <w:szCs w:val="24"/>
        </w:rPr>
        <w:t>građevinske</w:t>
      </w:r>
      <w:proofErr w:type="spellEnd"/>
      <w:r w:rsidRPr="00AA292B">
        <w:rPr>
          <w:rFonts w:ascii="Times New Roman" w:hAnsi="Times New Roman"/>
          <w:szCs w:val="24"/>
        </w:rPr>
        <w:t xml:space="preserve"> </w:t>
      </w:r>
      <w:proofErr w:type="spellStart"/>
      <w:r w:rsidRPr="00AA292B">
        <w:rPr>
          <w:rFonts w:ascii="Times New Roman" w:hAnsi="Times New Roman"/>
          <w:szCs w:val="24"/>
        </w:rPr>
        <w:t>mehanizacije</w:t>
      </w:r>
      <w:proofErr w:type="spellEnd"/>
      <w:r w:rsidRPr="00AA292B">
        <w:rPr>
          <w:rFonts w:ascii="Times New Roman" w:hAnsi="Times New Roman"/>
          <w:szCs w:val="24"/>
        </w:rPr>
        <w:t xml:space="preserve"> za </w:t>
      </w:r>
      <w:proofErr w:type="spellStart"/>
      <w:r w:rsidRPr="00AA292B">
        <w:rPr>
          <w:rFonts w:ascii="Times New Roman" w:hAnsi="Times New Roman"/>
          <w:szCs w:val="24"/>
        </w:rPr>
        <w:t>žurnu</w:t>
      </w:r>
      <w:proofErr w:type="spellEnd"/>
      <w:r w:rsidRPr="00AA292B">
        <w:rPr>
          <w:rFonts w:ascii="Times New Roman" w:hAnsi="Times New Roman"/>
          <w:szCs w:val="24"/>
        </w:rPr>
        <w:t xml:space="preserve"> </w:t>
      </w:r>
      <w:proofErr w:type="spellStart"/>
      <w:r w:rsidRPr="00AA292B">
        <w:rPr>
          <w:rFonts w:ascii="Times New Roman" w:hAnsi="Times New Roman"/>
          <w:szCs w:val="24"/>
        </w:rPr>
        <w:t>izradu</w:t>
      </w:r>
      <w:proofErr w:type="spellEnd"/>
      <w:r w:rsidRPr="00AA292B">
        <w:rPr>
          <w:rFonts w:ascii="Times New Roman" w:hAnsi="Times New Roman"/>
          <w:szCs w:val="24"/>
        </w:rPr>
        <w:t xml:space="preserve"> </w:t>
      </w:r>
      <w:proofErr w:type="spellStart"/>
      <w:r w:rsidRPr="00AA292B">
        <w:rPr>
          <w:rFonts w:ascii="Times New Roman" w:hAnsi="Times New Roman"/>
          <w:szCs w:val="24"/>
        </w:rPr>
        <w:t>protupožarnih</w:t>
      </w:r>
      <w:proofErr w:type="spellEnd"/>
      <w:r w:rsidRPr="00AA292B">
        <w:rPr>
          <w:rFonts w:ascii="Times New Roman" w:hAnsi="Times New Roman"/>
          <w:szCs w:val="24"/>
        </w:rPr>
        <w:t xml:space="preserve"> </w:t>
      </w:r>
      <w:proofErr w:type="spellStart"/>
      <w:r w:rsidRPr="00AA292B">
        <w:rPr>
          <w:rFonts w:ascii="Times New Roman" w:hAnsi="Times New Roman"/>
          <w:szCs w:val="24"/>
        </w:rPr>
        <w:t>prosjeka</w:t>
      </w:r>
      <w:proofErr w:type="spellEnd"/>
      <w:r w:rsidRPr="00AA292B">
        <w:rPr>
          <w:rFonts w:ascii="Times New Roman" w:hAnsi="Times New Roman"/>
          <w:szCs w:val="24"/>
        </w:rPr>
        <w:t xml:space="preserve"> i </w:t>
      </w:r>
      <w:proofErr w:type="spellStart"/>
      <w:r w:rsidRPr="00AA292B">
        <w:rPr>
          <w:rFonts w:ascii="Times New Roman" w:hAnsi="Times New Roman"/>
          <w:szCs w:val="24"/>
        </w:rPr>
        <w:t>probijanja</w:t>
      </w:r>
      <w:proofErr w:type="spellEnd"/>
      <w:r w:rsidRPr="00AA292B">
        <w:rPr>
          <w:rFonts w:ascii="Times New Roman" w:hAnsi="Times New Roman"/>
          <w:szCs w:val="24"/>
        </w:rPr>
        <w:t xml:space="preserve"> </w:t>
      </w:r>
      <w:proofErr w:type="spellStart"/>
      <w:r w:rsidRPr="00AA292B">
        <w:rPr>
          <w:rFonts w:ascii="Times New Roman" w:hAnsi="Times New Roman"/>
          <w:szCs w:val="24"/>
        </w:rPr>
        <w:t>protupožarnih</w:t>
      </w:r>
      <w:proofErr w:type="spellEnd"/>
      <w:r w:rsidRPr="00AA292B">
        <w:rPr>
          <w:rFonts w:ascii="Times New Roman" w:hAnsi="Times New Roman"/>
          <w:szCs w:val="24"/>
        </w:rPr>
        <w:t xml:space="preserve"> </w:t>
      </w:r>
      <w:proofErr w:type="spellStart"/>
      <w:r w:rsidRPr="00AA292B">
        <w:rPr>
          <w:rFonts w:ascii="Times New Roman" w:hAnsi="Times New Roman"/>
          <w:szCs w:val="24"/>
        </w:rPr>
        <w:t>putova</w:t>
      </w:r>
      <w:proofErr w:type="spellEnd"/>
      <w:r w:rsidRPr="00AA292B">
        <w:rPr>
          <w:rFonts w:ascii="Times New Roman" w:hAnsi="Times New Roman"/>
          <w:szCs w:val="24"/>
        </w:rPr>
        <w:t xml:space="preserve"> </w:t>
      </w:r>
      <w:proofErr w:type="spellStart"/>
      <w:r w:rsidRPr="00AA292B">
        <w:rPr>
          <w:rFonts w:ascii="Times New Roman" w:hAnsi="Times New Roman"/>
          <w:szCs w:val="24"/>
        </w:rPr>
        <w:t>na</w:t>
      </w:r>
      <w:proofErr w:type="spellEnd"/>
      <w:r w:rsidRPr="00AA292B">
        <w:rPr>
          <w:rFonts w:ascii="Times New Roman" w:hAnsi="Times New Roman"/>
          <w:szCs w:val="24"/>
        </w:rPr>
        <w:t xml:space="preserve"> </w:t>
      </w:r>
      <w:proofErr w:type="spellStart"/>
      <w:r w:rsidRPr="00AA292B">
        <w:rPr>
          <w:rFonts w:ascii="Times New Roman" w:hAnsi="Times New Roman"/>
          <w:szCs w:val="24"/>
        </w:rPr>
        <w:t>području</w:t>
      </w:r>
      <w:proofErr w:type="spellEnd"/>
      <w:r w:rsidRPr="00AA292B">
        <w:rPr>
          <w:rFonts w:ascii="Times New Roman" w:hAnsi="Times New Roman"/>
          <w:szCs w:val="24"/>
        </w:rPr>
        <w:t xml:space="preserve"> </w:t>
      </w:r>
      <w:proofErr w:type="spellStart"/>
      <w:r w:rsidRPr="00AA292B">
        <w:rPr>
          <w:rFonts w:ascii="Times New Roman" w:hAnsi="Times New Roman"/>
          <w:szCs w:val="24"/>
        </w:rPr>
        <w:t>Općine</w:t>
      </w:r>
      <w:proofErr w:type="spellEnd"/>
      <w:r w:rsidRPr="00AA292B">
        <w:rPr>
          <w:rFonts w:ascii="Times New Roman" w:hAnsi="Times New Roman"/>
          <w:szCs w:val="24"/>
        </w:rPr>
        <w:t xml:space="preserve"> Cestica u </w:t>
      </w:r>
      <w:r w:rsidR="009D116C">
        <w:rPr>
          <w:rFonts w:ascii="Times New Roman" w:hAnsi="Times New Roman"/>
          <w:szCs w:val="24"/>
        </w:rPr>
        <w:t>2024</w:t>
      </w:r>
      <w:r w:rsidRPr="00AA292B">
        <w:rPr>
          <w:rFonts w:ascii="Times New Roman" w:hAnsi="Times New Roman"/>
          <w:szCs w:val="24"/>
        </w:rPr>
        <w:t xml:space="preserve">. </w:t>
      </w:r>
      <w:proofErr w:type="spellStart"/>
      <w:r w:rsidRPr="00AA292B">
        <w:rPr>
          <w:rFonts w:ascii="Times New Roman" w:hAnsi="Times New Roman"/>
          <w:szCs w:val="24"/>
        </w:rPr>
        <w:t>godini</w:t>
      </w:r>
      <w:proofErr w:type="spellEnd"/>
      <w:r w:rsidRPr="00AA292B">
        <w:rPr>
          <w:rFonts w:ascii="Times New Roman" w:hAnsi="Times New Roman"/>
          <w:szCs w:val="24"/>
        </w:rPr>
        <w:t xml:space="preserve"> (</w:t>
      </w:r>
      <w:r w:rsidR="00AA292B">
        <w:rPr>
          <w:rFonts w:ascii="Times New Roman" w:hAnsi="Times New Roman"/>
          <w:szCs w:val="24"/>
        </w:rPr>
        <w:t>KLASA:</w:t>
      </w:r>
      <w:r w:rsidR="00EC30C4">
        <w:rPr>
          <w:rFonts w:ascii="Times New Roman" w:hAnsi="Times New Roman"/>
          <w:szCs w:val="24"/>
        </w:rPr>
        <w:t>245-01/24-01/2</w:t>
      </w:r>
      <w:r w:rsidR="00AA292B">
        <w:rPr>
          <w:rFonts w:ascii="Times New Roman" w:hAnsi="Times New Roman"/>
          <w:szCs w:val="24"/>
        </w:rPr>
        <w:t xml:space="preserve"> URBROJ:</w:t>
      </w:r>
      <w:r w:rsidR="00EC30C4">
        <w:rPr>
          <w:rFonts w:ascii="Times New Roman" w:hAnsi="Times New Roman"/>
          <w:szCs w:val="24"/>
        </w:rPr>
        <w:t>2186-3-01/1-24-7</w:t>
      </w:r>
      <w:r w:rsidRPr="00AA292B">
        <w:rPr>
          <w:rFonts w:ascii="Times New Roman" w:hAnsi="Times New Roman"/>
          <w:szCs w:val="24"/>
        </w:rPr>
        <w:t>),</w:t>
      </w:r>
    </w:p>
    <w:p w14:paraId="6058522E" w14:textId="463BE6C5" w:rsidR="00125119" w:rsidRPr="00AA292B" w:rsidRDefault="00723CF5" w:rsidP="00723CF5">
      <w:pPr>
        <w:pStyle w:val="Odlomakpopisa"/>
        <w:numPr>
          <w:ilvl w:val="0"/>
          <w:numId w:val="101"/>
        </w:numPr>
        <w:spacing w:after="0"/>
        <w:rPr>
          <w:rFonts w:ascii="Times New Roman" w:hAnsi="Times New Roman"/>
          <w:szCs w:val="24"/>
        </w:rPr>
      </w:pPr>
      <w:r w:rsidRPr="00AA292B">
        <w:rPr>
          <w:rFonts w:ascii="Times New Roman" w:hAnsi="Times New Roman"/>
          <w:szCs w:val="24"/>
        </w:rPr>
        <w:t xml:space="preserve">Plan motrenja, čuvanja i </w:t>
      </w:r>
      <w:proofErr w:type="spellStart"/>
      <w:r w:rsidRPr="00AA292B">
        <w:rPr>
          <w:rFonts w:ascii="Times New Roman" w:hAnsi="Times New Roman"/>
          <w:szCs w:val="24"/>
        </w:rPr>
        <w:t>ophodnje</w:t>
      </w:r>
      <w:proofErr w:type="spellEnd"/>
      <w:r w:rsidRPr="00AA292B">
        <w:rPr>
          <w:rFonts w:ascii="Times New Roman" w:hAnsi="Times New Roman"/>
          <w:szCs w:val="24"/>
        </w:rPr>
        <w:t xml:space="preserve"> </w:t>
      </w:r>
      <w:proofErr w:type="spellStart"/>
      <w:r w:rsidRPr="00AA292B">
        <w:rPr>
          <w:rFonts w:ascii="Times New Roman" w:hAnsi="Times New Roman"/>
          <w:szCs w:val="24"/>
        </w:rPr>
        <w:t>građevina</w:t>
      </w:r>
      <w:proofErr w:type="spellEnd"/>
      <w:r w:rsidRPr="00AA292B">
        <w:rPr>
          <w:rFonts w:ascii="Times New Roman" w:hAnsi="Times New Roman"/>
          <w:szCs w:val="24"/>
        </w:rPr>
        <w:t xml:space="preserve"> i </w:t>
      </w:r>
      <w:proofErr w:type="spellStart"/>
      <w:r w:rsidRPr="00AA292B">
        <w:rPr>
          <w:rFonts w:ascii="Times New Roman" w:hAnsi="Times New Roman"/>
          <w:szCs w:val="24"/>
        </w:rPr>
        <w:t>površina</w:t>
      </w:r>
      <w:proofErr w:type="spellEnd"/>
      <w:r w:rsidRPr="00AA292B">
        <w:rPr>
          <w:rFonts w:ascii="Times New Roman" w:hAnsi="Times New Roman"/>
          <w:szCs w:val="24"/>
        </w:rPr>
        <w:t xml:space="preserve"> za </w:t>
      </w:r>
      <w:proofErr w:type="spellStart"/>
      <w:r w:rsidRPr="00AA292B">
        <w:rPr>
          <w:rFonts w:ascii="Times New Roman" w:hAnsi="Times New Roman"/>
          <w:szCs w:val="24"/>
        </w:rPr>
        <w:t>koje</w:t>
      </w:r>
      <w:proofErr w:type="spellEnd"/>
      <w:r w:rsidRPr="00AA292B">
        <w:rPr>
          <w:rFonts w:ascii="Times New Roman" w:hAnsi="Times New Roman"/>
          <w:szCs w:val="24"/>
        </w:rPr>
        <w:t xml:space="preserve"> </w:t>
      </w:r>
      <w:proofErr w:type="spellStart"/>
      <w:r w:rsidRPr="00AA292B">
        <w:rPr>
          <w:rFonts w:ascii="Times New Roman" w:hAnsi="Times New Roman"/>
          <w:szCs w:val="24"/>
        </w:rPr>
        <w:t>prijeti</w:t>
      </w:r>
      <w:proofErr w:type="spellEnd"/>
      <w:r w:rsidRPr="00AA292B">
        <w:rPr>
          <w:rFonts w:ascii="Times New Roman" w:hAnsi="Times New Roman"/>
          <w:szCs w:val="24"/>
        </w:rPr>
        <w:t xml:space="preserve"> </w:t>
      </w:r>
      <w:proofErr w:type="spellStart"/>
      <w:r w:rsidRPr="00AA292B">
        <w:rPr>
          <w:rFonts w:ascii="Times New Roman" w:hAnsi="Times New Roman"/>
          <w:szCs w:val="24"/>
        </w:rPr>
        <w:t>opasnost</w:t>
      </w:r>
      <w:proofErr w:type="spellEnd"/>
      <w:r w:rsidRPr="00AA292B">
        <w:rPr>
          <w:rFonts w:ascii="Times New Roman" w:hAnsi="Times New Roman"/>
          <w:szCs w:val="24"/>
        </w:rPr>
        <w:t xml:space="preserve"> </w:t>
      </w:r>
      <w:proofErr w:type="spellStart"/>
      <w:r w:rsidRPr="00AA292B">
        <w:rPr>
          <w:rFonts w:ascii="Times New Roman" w:hAnsi="Times New Roman"/>
          <w:szCs w:val="24"/>
        </w:rPr>
        <w:t>od</w:t>
      </w:r>
      <w:proofErr w:type="spellEnd"/>
      <w:r w:rsidRPr="00AA292B">
        <w:rPr>
          <w:rFonts w:ascii="Times New Roman" w:hAnsi="Times New Roman"/>
          <w:szCs w:val="24"/>
        </w:rPr>
        <w:t xml:space="preserve"> </w:t>
      </w:r>
      <w:proofErr w:type="spellStart"/>
      <w:r w:rsidRPr="00AA292B">
        <w:rPr>
          <w:rFonts w:ascii="Times New Roman" w:hAnsi="Times New Roman"/>
          <w:szCs w:val="24"/>
        </w:rPr>
        <w:t>nastajanja</w:t>
      </w:r>
      <w:proofErr w:type="spellEnd"/>
      <w:r w:rsidRPr="00AA292B">
        <w:rPr>
          <w:rFonts w:ascii="Times New Roman" w:hAnsi="Times New Roman"/>
          <w:szCs w:val="24"/>
        </w:rPr>
        <w:t xml:space="preserve"> i </w:t>
      </w:r>
      <w:proofErr w:type="spellStart"/>
      <w:r w:rsidRPr="00AA292B">
        <w:rPr>
          <w:rFonts w:ascii="Times New Roman" w:hAnsi="Times New Roman"/>
          <w:szCs w:val="24"/>
        </w:rPr>
        <w:t>širenja</w:t>
      </w:r>
      <w:proofErr w:type="spellEnd"/>
      <w:r w:rsidRPr="00AA292B">
        <w:rPr>
          <w:rFonts w:ascii="Times New Roman" w:hAnsi="Times New Roman"/>
          <w:szCs w:val="24"/>
        </w:rPr>
        <w:t xml:space="preserve"> </w:t>
      </w:r>
      <w:proofErr w:type="spellStart"/>
      <w:r w:rsidRPr="00AA292B">
        <w:rPr>
          <w:rFonts w:ascii="Times New Roman" w:hAnsi="Times New Roman"/>
          <w:szCs w:val="24"/>
        </w:rPr>
        <w:t>požara</w:t>
      </w:r>
      <w:proofErr w:type="spellEnd"/>
      <w:r w:rsidRPr="00AA292B">
        <w:rPr>
          <w:rFonts w:ascii="Times New Roman" w:hAnsi="Times New Roman"/>
          <w:szCs w:val="24"/>
        </w:rPr>
        <w:t xml:space="preserve"> </w:t>
      </w:r>
      <w:proofErr w:type="spellStart"/>
      <w:r w:rsidRPr="00AA292B">
        <w:rPr>
          <w:rFonts w:ascii="Times New Roman" w:hAnsi="Times New Roman"/>
          <w:szCs w:val="24"/>
        </w:rPr>
        <w:t>na</w:t>
      </w:r>
      <w:proofErr w:type="spellEnd"/>
      <w:r w:rsidRPr="00AA292B">
        <w:rPr>
          <w:rFonts w:ascii="Times New Roman" w:hAnsi="Times New Roman"/>
          <w:szCs w:val="24"/>
        </w:rPr>
        <w:t xml:space="preserve"> </w:t>
      </w:r>
      <w:proofErr w:type="spellStart"/>
      <w:r w:rsidRPr="00AA292B">
        <w:rPr>
          <w:rFonts w:ascii="Times New Roman" w:hAnsi="Times New Roman"/>
          <w:szCs w:val="24"/>
        </w:rPr>
        <w:t>području</w:t>
      </w:r>
      <w:proofErr w:type="spellEnd"/>
      <w:r w:rsidRPr="00AA292B">
        <w:rPr>
          <w:rFonts w:ascii="Times New Roman" w:hAnsi="Times New Roman"/>
          <w:szCs w:val="24"/>
        </w:rPr>
        <w:t xml:space="preserve"> </w:t>
      </w:r>
      <w:proofErr w:type="spellStart"/>
      <w:r w:rsidRPr="00AA292B">
        <w:rPr>
          <w:rFonts w:ascii="Times New Roman" w:hAnsi="Times New Roman"/>
          <w:szCs w:val="24"/>
        </w:rPr>
        <w:t>Općine</w:t>
      </w:r>
      <w:proofErr w:type="spellEnd"/>
      <w:r w:rsidRPr="00AA292B">
        <w:rPr>
          <w:rFonts w:ascii="Times New Roman" w:hAnsi="Times New Roman"/>
          <w:szCs w:val="24"/>
        </w:rPr>
        <w:t xml:space="preserve"> Cestica za </w:t>
      </w:r>
      <w:r w:rsidR="009D116C">
        <w:rPr>
          <w:rFonts w:ascii="Times New Roman" w:hAnsi="Times New Roman"/>
          <w:szCs w:val="24"/>
        </w:rPr>
        <w:t>2024</w:t>
      </w:r>
      <w:r w:rsidRPr="00AA292B">
        <w:rPr>
          <w:rFonts w:ascii="Times New Roman" w:hAnsi="Times New Roman"/>
          <w:szCs w:val="24"/>
        </w:rPr>
        <w:t xml:space="preserve">. </w:t>
      </w:r>
      <w:proofErr w:type="spellStart"/>
      <w:r w:rsidRPr="00AA292B">
        <w:rPr>
          <w:rFonts w:ascii="Times New Roman" w:hAnsi="Times New Roman"/>
          <w:szCs w:val="24"/>
        </w:rPr>
        <w:t>godinu</w:t>
      </w:r>
      <w:proofErr w:type="spellEnd"/>
      <w:r w:rsidRPr="00AA292B">
        <w:rPr>
          <w:rFonts w:ascii="Times New Roman" w:hAnsi="Times New Roman"/>
          <w:szCs w:val="24"/>
        </w:rPr>
        <w:t xml:space="preserve"> (</w:t>
      </w:r>
      <w:proofErr w:type="gramStart"/>
      <w:r w:rsidR="00AA292B">
        <w:rPr>
          <w:rFonts w:ascii="Times New Roman" w:hAnsi="Times New Roman"/>
          <w:szCs w:val="24"/>
        </w:rPr>
        <w:t>KLASA</w:t>
      </w:r>
      <w:r w:rsidR="00EC30C4">
        <w:rPr>
          <w:rFonts w:ascii="Times New Roman" w:hAnsi="Times New Roman"/>
          <w:szCs w:val="24"/>
        </w:rPr>
        <w:t>:</w:t>
      </w:r>
      <w:r w:rsidR="00AA292B">
        <w:rPr>
          <w:rFonts w:ascii="Times New Roman" w:hAnsi="Times New Roman"/>
          <w:szCs w:val="24"/>
        </w:rPr>
        <w:t>,</w:t>
      </w:r>
      <w:proofErr w:type="gramEnd"/>
      <w:r w:rsidR="00AA292B">
        <w:rPr>
          <w:rFonts w:ascii="Times New Roman" w:hAnsi="Times New Roman"/>
          <w:szCs w:val="24"/>
        </w:rPr>
        <w:t xml:space="preserve"> </w:t>
      </w:r>
      <w:r w:rsidR="00EC30C4">
        <w:rPr>
          <w:rFonts w:ascii="Times New Roman" w:hAnsi="Times New Roman"/>
          <w:szCs w:val="24"/>
        </w:rPr>
        <w:t>245-01/24-01/2 URBROJ:2186-3-01/1-24-5</w:t>
      </w:r>
      <w:r w:rsidRPr="00AA292B">
        <w:rPr>
          <w:rFonts w:ascii="Times New Roman" w:hAnsi="Times New Roman"/>
          <w:szCs w:val="24"/>
        </w:rPr>
        <w:t>),</w:t>
      </w:r>
    </w:p>
    <w:p w14:paraId="507DE45E" w14:textId="72BB0B78" w:rsidR="00723CF5" w:rsidRPr="00BB4903" w:rsidRDefault="00723CF5" w:rsidP="002D22CD">
      <w:pPr>
        <w:pStyle w:val="Odlomakpopisa"/>
        <w:numPr>
          <w:ilvl w:val="0"/>
          <w:numId w:val="101"/>
        </w:numPr>
        <w:rPr>
          <w:rFonts w:ascii="Times New Roman" w:hAnsi="Times New Roman"/>
          <w:szCs w:val="24"/>
        </w:rPr>
      </w:pPr>
      <w:proofErr w:type="spellStart"/>
      <w:r w:rsidRPr="00BB4903">
        <w:rPr>
          <w:rFonts w:ascii="Times New Roman" w:hAnsi="Times New Roman"/>
          <w:szCs w:val="24"/>
        </w:rPr>
        <w:t>Izvješće</w:t>
      </w:r>
      <w:proofErr w:type="spellEnd"/>
      <w:r w:rsidRPr="00BB4903">
        <w:rPr>
          <w:rFonts w:ascii="Times New Roman" w:hAnsi="Times New Roman"/>
          <w:szCs w:val="24"/>
        </w:rPr>
        <w:t xml:space="preserve"> o </w:t>
      </w:r>
      <w:proofErr w:type="spellStart"/>
      <w:r w:rsidRPr="00BB4903">
        <w:rPr>
          <w:rFonts w:ascii="Times New Roman" w:hAnsi="Times New Roman"/>
          <w:szCs w:val="24"/>
        </w:rPr>
        <w:t>stanju</w:t>
      </w:r>
      <w:proofErr w:type="spellEnd"/>
      <w:r w:rsidRPr="00BB4903">
        <w:rPr>
          <w:rFonts w:ascii="Times New Roman" w:hAnsi="Times New Roman"/>
          <w:szCs w:val="24"/>
        </w:rPr>
        <w:t xml:space="preserve"> </w:t>
      </w:r>
      <w:proofErr w:type="spellStart"/>
      <w:r w:rsidRPr="00BB4903">
        <w:rPr>
          <w:rFonts w:ascii="Times New Roman" w:hAnsi="Times New Roman"/>
          <w:szCs w:val="24"/>
        </w:rPr>
        <w:t>zaštite</w:t>
      </w:r>
      <w:proofErr w:type="spellEnd"/>
      <w:r w:rsidRPr="00BB4903">
        <w:rPr>
          <w:rFonts w:ascii="Times New Roman" w:hAnsi="Times New Roman"/>
          <w:szCs w:val="24"/>
        </w:rPr>
        <w:t xml:space="preserve"> </w:t>
      </w:r>
      <w:proofErr w:type="spellStart"/>
      <w:r w:rsidRPr="00BB4903">
        <w:rPr>
          <w:rFonts w:ascii="Times New Roman" w:hAnsi="Times New Roman"/>
          <w:szCs w:val="24"/>
        </w:rPr>
        <w:t>od</w:t>
      </w:r>
      <w:proofErr w:type="spellEnd"/>
      <w:r w:rsidRPr="00BB4903">
        <w:rPr>
          <w:rFonts w:ascii="Times New Roman" w:hAnsi="Times New Roman"/>
          <w:szCs w:val="24"/>
        </w:rPr>
        <w:t xml:space="preserve"> </w:t>
      </w:r>
      <w:proofErr w:type="spellStart"/>
      <w:r w:rsidRPr="00BB4903">
        <w:rPr>
          <w:rFonts w:ascii="Times New Roman" w:hAnsi="Times New Roman"/>
          <w:szCs w:val="24"/>
        </w:rPr>
        <w:t>požara</w:t>
      </w:r>
      <w:proofErr w:type="spellEnd"/>
      <w:r w:rsidRPr="00BB4903">
        <w:rPr>
          <w:rFonts w:ascii="Times New Roman" w:hAnsi="Times New Roman"/>
          <w:szCs w:val="24"/>
        </w:rPr>
        <w:t xml:space="preserve"> </w:t>
      </w:r>
      <w:r w:rsidR="00BB4903" w:rsidRPr="00BB4903">
        <w:rPr>
          <w:rFonts w:ascii="Times New Roman" w:hAnsi="Times New Roman"/>
          <w:szCs w:val="24"/>
        </w:rPr>
        <w:t xml:space="preserve">i </w:t>
      </w:r>
      <w:proofErr w:type="spellStart"/>
      <w:r w:rsidR="00BB4903" w:rsidRPr="00BB4903">
        <w:rPr>
          <w:rFonts w:ascii="Times New Roman" w:hAnsi="Times New Roman"/>
          <w:szCs w:val="24"/>
        </w:rPr>
        <w:t>stanju</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provedbe</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Godišnjeg</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provedbenog</w:t>
      </w:r>
      <w:proofErr w:type="spellEnd"/>
      <w:r w:rsidR="00BB4903" w:rsidRPr="00BB4903">
        <w:rPr>
          <w:rFonts w:ascii="Times New Roman" w:hAnsi="Times New Roman"/>
          <w:szCs w:val="24"/>
        </w:rPr>
        <w:t xml:space="preserve"> plana </w:t>
      </w:r>
      <w:proofErr w:type="spellStart"/>
      <w:r w:rsidR="00A452F0">
        <w:rPr>
          <w:rFonts w:ascii="Times New Roman" w:hAnsi="Times New Roman"/>
          <w:szCs w:val="24"/>
        </w:rPr>
        <w:t>unapređenja</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zaštite</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od</w:t>
      </w:r>
      <w:proofErr w:type="spellEnd"/>
      <w:r w:rsidR="00BB4903" w:rsidRPr="00BB4903">
        <w:rPr>
          <w:rFonts w:ascii="Times New Roman" w:hAnsi="Times New Roman"/>
          <w:szCs w:val="24"/>
        </w:rPr>
        <w:t xml:space="preserve"> </w:t>
      </w:r>
      <w:proofErr w:type="spellStart"/>
      <w:r w:rsidR="00BB4903" w:rsidRPr="00BB4903">
        <w:rPr>
          <w:rFonts w:ascii="Times New Roman" w:hAnsi="Times New Roman"/>
          <w:szCs w:val="24"/>
        </w:rPr>
        <w:t>požara</w:t>
      </w:r>
      <w:proofErr w:type="spellEnd"/>
      <w:r w:rsidR="00BB4903" w:rsidRPr="00BB4903">
        <w:rPr>
          <w:rFonts w:ascii="Times New Roman" w:hAnsi="Times New Roman"/>
          <w:szCs w:val="24"/>
        </w:rPr>
        <w:t xml:space="preserve"> za </w:t>
      </w:r>
      <w:proofErr w:type="spellStart"/>
      <w:r w:rsidR="00BB4903" w:rsidRPr="00BB4903">
        <w:rPr>
          <w:rFonts w:ascii="Times New Roman" w:hAnsi="Times New Roman"/>
          <w:szCs w:val="24"/>
        </w:rPr>
        <w:t>područje</w:t>
      </w:r>
      <w:proofErr w:type="spellEnd"/>
      <w:r w:rsidRPr="00BB4903">
        <w:rPr>
          <w:rFonts w:ascii="Times New Roman" w:hAnsi="Times New Roman"/>
          <w:szCs w:val="24"/>
        </w:rPr>
        <w:t xml:space="preserve"> </w:t>
      </w:r>
      <w:proofErr w:type="spellStart"/>
      <w:r w:rsidRPr="00BB4903">
        <w:rPr>
          <w:rFonts w:ascii="Times New Roman" w:hAnsi="Times New Roman"/>
          <w:szCs w:val="24"/>
        </w:rPr>
        <w:t>Općine</w:t>
      </w:r>
      <w:proofErr w:type="spellEnd"/>
      <w:r w:rsidRPr="00BB4903">
        <w:rPr>
          <w:rFonts w:ascii="Times New Roman" w:hAnsi="Times New Roman"/>
          <w:szCs w:val="24"/>
        </w:rPr>
        <w:t xml:space="preserve"> Cestica za </w:t>
      </w:r>
      <w:r w:rsidR="007E3D8F">
        <w:rPr>
          <w:rFonts w:ascii="Times New Roman" w:hAnsi="Times New Roman"/>
          <w:szCs w:val="24"/>
        </w:rPr>
        <w:t>2023</w:t>
      </w:r>
      <w:r w:rsidRPr="00BB4903">
        <w:rPr>
          <w:rFonts w:ascii="Times New Roman" w:hAnsi="Times New Roman"/>
          <w:szCs w:val="24"/>
        </w:rPr>
        <w:t xml:space="preserve">. </w:t>
      </w:r>
      <w:proofErr w:type="spellStart"/>
      <w:r w:rsidR="001558E8" w:rsidRPr="00BB4903">
        <w:rPr>
          <w:rFonts w:ascii="Times New Roman" w:hAnsi="Times New Roman"/>
          <w:szCs w:val="24"/>
        </w:rPr>
        <w:t>godinu</w:t>
      </w:r>
      <w:proofErr w:type="spellEnd"/>
      <w:r w:rsidR="001558E8" w:rsidRPr="00BB4903">
        <w:rPr>
          <w:rFonts w:ascii="Times New Roman" w:hAnsi="Times New Roman"/>
          <w:szCs w:val="24"/>
        </w:rPr>
        <w:t xml:space="preserve"> </w:t>
      </w:r>
      <w:r w:rsidRPr="00BB4903">
        <w:rPr>
          <w:rFonts w:ascii="Times New Roman" w:hAnsi="Times New Roman"/>
          <w:szCs w:val="24"/>
          <w:lang w:val="hr-HR"/>
        </w:rPr>
        <w:t xml:space="preserve">(„Službeni vjesnik Varaždinske </w:t>
      </w:r>
      <w:proofErr w:type="gramStart"/>
      <w:r w:rsidRPr="00BB4903">
        <w:rPr>
          <w:rFonts w:ascii="Times New Roman" w:hAnsi="Times New Roman"/>
          <w:szCs w:val="24"/>
          <w:lang w:val="hr-HR"/>
        </w:rPr>
        <w:t>županije“</w:t>
      </w:r>
      <w:proofErr w:type="gramEnd"/>
      <w:r w:rsidRPr="00BB4903">
        <w:rPr>
          <w:rFonts w:ascii="Times New Roman" w:hAnsi="Times New Roman"/>
          <w:szCs w:val="24"/>
          <w:lang w:val="hr-HR"/>
        </w:rPr>
        <w:t xml:space="preserve">, broj </w:t>
      </w:r>
      <w:r w:rsidR="007E3D8F">
        <w:rPr>
          <w:rFonts w:ascii="Times New Roman" w:hAnsi="Times New Roman"/>
          <w:szCs w:val="24"/>
          <w:lang w:val="hr-HR"/>
        </w:rPr>
        <w:t>23</w:t>
      </w:r>
      <w:r w:rsidRPr="00BB4903">
        <w:rPr>
          <w:rFonts w:ascii="Times New Roman" w:hAnsi="Times New Roman"/>
          <w:szCs w:val="24"/>
          <w:lang w:val="hr-HR"/>
        </w:rPr>
        <w:t>/</w:t>
      </w:r>
      <w:r w:rsidR="007E3D8F">
        <w:rPr>
          <w:rFonts w:ascii="Times New Roman" w:hAnsi="Times New Roman"/>
          <w:szCs w:val="24"/>
          <w:lang w:val="hr-HR"/>
        </w:rPr>
        <w:t>24</w:t>
      </w:r>
      <w:r w:rsidRPr="00BB4903">
        <w:rPr>
          <w:rFonts w:ascii="Times New Roman" w:hAnsi="Times New Roman"/>
          <w:szCs w:val="24"/>
          <w:lang w:val="hr-HR"/>
        </w:rPr>
        <w:t>).</w:t>
      </w:r>
    </w:p>
    <w:p w14:paraId="633987E5" w14:textId="5721A8EB" w:rsidR="00C25DC9" w:rsidRDefault="00D74BDC" w:rsidP="00C25DC9">
      <w:pPr>
        <w:spacing w:after="120"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Cestica na svojoj 14. sjednici održanoj dana 4. rujna 2019. godine, donijelo je Odluku o agrotehničkim mjerama i mjerama za uređivanje i održavanje poljoprivrednih rudina na području Općine Cestica („Službeni vjesnik Varaždinske </w:t>
      </w:r>
      <w:r w:rsidRPr="008E4F60">
        <w:rPr>
          <w:rFonts w:ascii="Times New Roman" w:hAnsi="Times New Roman" w:cs="Times New Roman"/>
          <w:sz w:val="24"/>
          <w:szCs w:val="24"/>
        </w:rPr>
        <w:lastRenderedPageBreak/>
        <w:t>županije“, broj 55/19)</w:t>
      </w:r>
      <w:r w:rsidR="008E4F60" w:rsidRPr="008E4F60">
        <w:rPr>
          <w:rFonts w:ascii="Times New Roman" w:hAnsi="Times New Roman" w:cs="Times New Roman"/>
          <w:sz w:val="24"/>
          <w:szCs w:val="24"/>
        </w:rPr>
        <w:t>, kojom su određene posebne mjere zaštite od požara na poljoprivrednom zemljištu.</w:t>
      </w:r>
    </w:p>
    <w:p w14:paraId="3DE2AA83" w14:textId="63649E22" w:rsidR="00E1618A" w:rsidRDefault="00E1618A" w:rsidP="00E1618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Sukladno Odluci o </w:t>
      </w:r>
      <w:r w:rsidRPr="00E1618A">
        <w:rPr>
          <w:rFonts w:ascii="Times New Roman" w:hAnsi="Times New Roman" w:cs="Times New Roman"/>
          <w:sz w:val="24"/>
          <w:szCs w:val="24"/>
        </w:rPr>
        <w:t>davanju prethodne suglasnosti na Opće uvjete</w:t>
      </w:r>
      <w:r>
        <w:rPr>
          <w:rFonts w:ascii="Times New Roman" w:hAnsi="Times New Roman" w:cs="Times New Roman"/>
          <w:sz w:val="24"/>
          <w:szCs w:val="24"/>
        </w:rPr>
        <w:t xml:space="preserve"> </w:t>
      </w:r>
      <w:r w:rsidRPr="00E1618A">
        <w:rPr>
          <w:rFonts w:ascii="Times New Roman" w:hAnsi="Times New Roman" w:cs="Times New Roman"/>
          <w:sz w:val="24"/>
          <w:szCs w:val="24"/>
        </w:rPr>
        <w:t>isporuke komunalne usluge obavljanja</w:t>
      </w:r>
      <w:r>
        <w:rPr>
          <w:rFonts w:ascii="Times New Roman" w:hAnsi="Times New Roman" w:cs="Times New Roman"/>
          <w:sz w:val="24"/>
          <w:szCs w:val="24"/>
        </w:rPr>
        <w:t xml:space="preserve"> </w:t>
      </w:r>
      <w:r w:rsidRPr="00E1618A">
        <w:rPr>
          <w:rFonts w:ascii="Times New Roman" w:hAnsi="Times New Roman" w:cs="Times New Roman"/>
          <w:sz w:val="24"/>
          <w:szCs w:val="24"/>
        </w:rPr>
        <w:t>dimnjačarskih</w:t>
      </w:r>
      <w:r>
        <w:rPr>
          <w:rFonts w:ascii="Times New Roman" w:hAnsi="Times New Roman" w:cs="Times New Roman"/>
          <w:sz w:val="24"/>
          <w:szCs w:val="24"/>
        </w:rPr>
        <w:t xml:space="preserve"> poslova („Službeni vjesnik Varaždinske županije“, broj 127/22), </w:t>
      </w:r>
      <w:r w:rsidRPr="00E1618A">
        <w:rPr>
          <w:rFonts w:ascii="Times New Roman" w:hAnsi="Times New Roman" w:cs="Times New Roman"/>
          <w:sz w:val="24"/>
          <w:szCs w:val="24"/>
        </w:rPr>
        <w:t xml:space="preserve">isporučitelj komunalne usluge </w:t>
      </w:r>
      <w:r>
        <w:rPr>
          <w:rFonts w:ascii="Times New Roman" w:hAnsi="Times New Roman" w:cs="Times New Roman"/>
          <w:sz w:val="24"/>
          <w:szCs w:val="24"/>
        </w:rPr>
        <w:t xml:space="preserve">obavljanja dimnjačarskih poslova </w:t>
      </w:r>
      <w:proofErr w:type="spellStart"/>
      <w:r>
        <w:rPr>
          <w:rFonts w:ascii="Times New Roman" w:hAnsi="Times New Roman" w:cs="Times New Roman"/>
          <w:sz w:val="24"/>
          <w:szCs w:val="24"/>
        </w:rPr>
        <w:t>poslova</w:t>
      </w:r>
      <w:proofErr w:type="spellEnd"/>
      <w:r>
        <w:rPr>
          <w:rFonts w:ascii="Times New Roman" w:hAnsi="Times New Roman" w:cs="Times New Roman"/>
          <w:sz w:val="24"/>
          <w:szCs w:val="24"/>
        </w:rPr>
        <w:t xml:space="preserve"> na području Općine Cestica </w:t>
      </w:r>
      <w:r w:rsidRPr="00E1618A">
        <w:rPr>
          <w:rFonts w:ascii="Times New Roman" w:hAnsi="Times New Roman" w:cs="Times New Roman"/>
          <w:sz w:val="24"/>
          <w:szCs w:val="24"/>
        </w:rPr>
        <w:t>je trgovačko društvo DIMAX d.o.o.</w:t>
      </w:r>
      <w:r>
        <w:rPr>
          <w:rFonts w:ascii="Times New Roman" w:hAnsi="Times New Roman" w:cs="Times New Roman"/>
          <w:sz w:val="24"/>
          <w:szCs w:val="24"/>
        </w:rPr>
        <w:t xml:space="preserve"> sa sjedištem na adresi Miroslava </w:t>
      </w:r>
      <w:r w:rsidRPr="00E1618A">
        <w:rPr>
          <w:rFonts w:ascii="Times New Roman" w:hAnsi="Times New Roman" w:cs="Times New Roman"/>
          <w:sz w:val="24"/>
          <w:szCs w:val="24"/>
        </w:rPr>
        <w:t xml:space="preserve"> M. Krleže 1/2, 42000 Varaždin</w:t>
      </w:r>
      <w:r>
        <w:rPr>
          <w:rFonts w:ascii="Times New Roman" w:hAnsi="Times New Roman" w:cs="Times New Roman"/>
          <w:sz w:val="24"/>
          <w:szCs w:val="24"/>
        </w:rPr>
        <w:t>.</w:t>
      </w:r>
    </w:p>
    <w:p w14:paraId="610B6FF0" w14:textId="43C72906" w:rsidR="0067373C" w:rsidRDefault="0067373C" w:rsidP="00767C3B">
      <w:pPr>
        <w:pStyle w:val="Naslov1"/>
        <w:rPr>
          <w:rFonts w:eastAsiaTheme="majorEastAsia"/>
          <w:szCs w:val="24"/>
        </w:rPr>
      </w:pPr>
      <w:r w:rsidRPr="008E4F60">
        <w:rPr>
          <w:rFonts w:eastAsiaTheme="majorEastAsia"/>
          <w:szCs w:val="24"/>
        </w:rPr>
        <w:t>ORGANIZACIJA VATROGASTVA</w:t>
      </w:r>
    </w:p>
    <w:p w14:paraId="48224803" w14:textId="77777777" w:rsidR="00DB2199" w:rsidRPr="00EC30C4" w:rsidRDefault="00DB2199" w:rsidP="00DB2199">
      <w:pPr>
        <w:spacing w:after="120" w:line="276" w:lineRule="auto"/>
        <w:ind w:firstLine="709"/>
        <w:jc w:val="both"/>
        <w:rPr>
          <w:rFonts w:ascii="Times New Roman" w:eastAsia="Calibri" w:hAnsi="Times New Roman" w:cs="Times New Roman"/>
          <w:color w:val="000000"/>
          <w:sz w:val="24"/>
          <w:szCs w:val="24"/>
        </w:rPr>
      </w:pPr>
      <w:r w:rsidRPr="00EC30C4">
        <w:rPr>
          <w:rFonts w:ascii="Times New Roman" w:eastAsia="Calibri" w:hAnsi="Times New Roman" w:cs="Times New Roman"/>
          <w:color w:val="000000"/>
          <w:sz w:val="24"/>
          <w:szCs w:val="24"/>
        </w:rPr>
        <w:t>Operativne snage vatrogastva temeljna su operativna snaga sustava civilne zaštite koje djeluju u sustavu civilne zaštite u skladu s odredbama posebnih propisa kojima se uređuje područje vatrogastva.</w:t>
      </w:r>
    </w:p>
    <w:p w14:paraId="663183C3" w14:textId="77777777" w:rsidR="00DB2199" w:rsidRPr="00EC30C4" w:rsidRDefault="00DB2199" w:rsidP="00DB2199">
      <w:pPr>
        <w:autoSpaceDE w:val="0"/>
        <w:autoSpaceDN w:val="0"/>
        <w:adjustRightInd w:val="0"/>
        <w:spacing w:after="120" w:line="276" w:lineRule="auto"/>
        <w:ind w:firstLine="709"/>
        <w:jc w:val="both"/>
        <w:rPr>
          <w:rFonts w:ascii="Times New Roman" w:eastAsia="Calibri" w:hAnsi="Times New Roman" w:cs="Times New Roman"/>
          <w:bCs/>
          <w:color w:val="000000"/>
          <w:sz w:val="24"/>
          <w:szCs w:val="24"/>
        </w:rPr>
      </w:pPr>
      <w:bookmarkStart w:id="0" w:name="_Hlk25305048"/>
      <w:r w:rsidRPr="00EC30C4">
        <w:rPr>
          <w:rFonts w:ascii="Times New Roman" w:eastAsia="Calibri" w:hAnsi="Times New Roman" w:cs="Times New Roman"/>
          <w:bCs/>
          <w:color w:val="000000"/>
          <w:sz w:val="24"/>
          <w:szCs w:val="24"/>
        </w:rPr>
        <w:t xml:space="preserve">Na području Općine Cestica djeluje Vatrogasna zajednica Općine Cestica koju čini 6 dobrovoljnih vatrogasnih društava: Gornje Vratno, </w:t>
      </w:r>
      <w:proofErr w:type="spellStart"/>
      <w:r w:rsidRPr="00EC30C4">
        <w:rPr>
          <w:rFonts w:ascii="Times New Roman" w:eastAsia="Calibri" w:hAnsi="Times New Roman" w:cs="Times New Roman"/>
          <w:bCs/>
          <w:color w:val="000000"/>
          <w:sz w:val="24"/>
          <w:szCs w:val="24"/>
        </w:rPr>
        <w:t>Križovljan</w:t>
      </w:r>
      <w:proofErr w:type="spellEnd"/>
      <w:r w:rsidRPr="00EC30C4">
        <w:rPr>
          <w:rFonts w:ascii="Times New Roman" w:eastAsia="Calibri" w:hAnsi="Times New Roman" w:cs="Times New Roman"/>
          <w:bCs/>
          <w:color w:val="000000"/>
          <w:sz w:val="24"/>
          <w:szCs w:val="24"/>
        </w:rPr>
        <w:t xml:space="preserve"> – Cestica, Virje </w:t>
      </w:r>
      <w:proofErr w:type="spellStart"/>
      <w:r w:rsidRPr="00EC30C4">
        <w:rPr>
          <w:rFonts w:ascii="Times New Roman" w:eastAsia="Calibri" w:hAnsi="Times New Roman" w:cs="Times New Roman"/>
          <w:bCs/>
          <w:color w:val="000000"/>
          <w:sz w:val="24"/>
          <w:szCs w:val="24"/>
        </w:rPr>
        <w:t>Križovljansko</w:t>
      </w:r>
      <w:proofErr w:type="spellEnd"/>
      <w:r w:rsidRPr="00EC30C4">
        <w:rPr>
          <w:rFonts w:ascii="Times New Roman" w:eastAsia="Calibri" w:hAnsi="Times New Roman" w:cs="Times New Roman"/>
          <w:bCs/>
          <w:color w:val="000000"/>
          <w:sz w:val="24"/>
          <w:szCs w:val="24"/>
        </w:rPr>
        <w:t xml:space="preserve">, </w:t>
      </w:r>
      <w:proofErr w:type="spellStart"/>
      <w:r w:rsidRPr="00EC30C4">
        <w:rPr>
          <w:rFonts w:ascii="Times New Roman" w:eastAsia="Calibri" w:hAnsi="Times New Roman" w:cs="Times New Roman"/>
          <w:bCs/>
          <w:color w:val="000000"/>
          <w:sz w:val="24"/>
          <w:szCs w:val="24"/>
        </w:rPr>
        <w:t>Babinec</w:t>
      </w:r>
      <w:proofErr w:type="spellEnd"/>
      <w:r w:rsidRPr="00EC30C4">
        <w:rPr>
          <w:rFonts w:ascii="Times New Roman" w:eastAsia="Calibri" w:hAnsi="Times New Roman" w:cs="Times New Roman"/>
          <w:bCs/>
          <w:color w:val="000000"/>
          <w:sz w:val="24"/>
          <w:szCs w:val="24"/>
        </w:rPr>
        <w:t xml:space="preserve">, </w:t>
      </w:r>
      <w:proofErr w:type="spellStart"/>
      <w:r w:rsidRPr="00EC30C4">
        <w:rPr>
          <w:rFonts w:ascii="Times New Roman" w:eastAsia="Calibri" w:hAnsi="Times New Roman" w:cs="Times New Roman"/>
          <w:bCs/>
          <w:color w:val="000000"/>
          <w:sz w:val="24"/>
          <w:szCs w:val="24"/>
        </w:rPr>
        <w:t>Lovrečan</w:t>
      </w:r>
      <w:proofErr w:type="spellEnd"/>
      <w:r w:rsidRPr="00EC30C4">
        <w:rPr>
          <w:rFonts w:ascii="Times New Roman" w:eastAsia="Calibri" w:hAnsi="Times New Roman" w:cs="Times New Roman"/>
          <w:bCs/>
          <w:color w:val="000000"/>
          <w:sz w:val="24"/>
          <w:szCs w:val="24"/>
        </w:rPr>
        <w:t xml:space="preserve"> – Dubrava i Gradišće.  </w:t>
      </w:r>
    </w:p>
    <w:p w14:paraId="1498C687" w14:textId="77777777" w:rsidR="00DB2199" w:rsidRPr="00EC30C4" w:rsidRDefault="00DB2199" w:rsidP="00DB2199">
      <w:pPr>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C30C4">
        <w:rPr>
          <w:rFonts w:ascii="Times New Roman" w:eastAsia="Calibri" w:hAnsi="Times New Roman" w:cs="Times New Roman"/>
          <w:color w:val="000000"/>
          <w:sz w:val="24"/>
          <w:szCs w:val="24"/>
        </w:rPr>
        <w:t>Vatrogasna zajednica Općine Cestica broji ukupno 70 operativnih vatrogasaca.</w:t>
      </w:r>
    </w:p>
    <w:p w14:paraId="4404F818" w14:textId="77777777" w:rsidR="00DB2199" w:rsidRPr="00EC30C4" w:rsidRDefault="00DB2199" w:rsidP="00DB2199">
      <w:pPr>
        <w:autoSpaceDE w:val="0"/>
        <w:autoSpaceDN w:val="0"/>
        <w:adjustRightInd w:val="0"/>
        <w:spacing w:before="120" w:after="120" w:line="276" w:lineRule="auto"/>
        <w:ind w:firstLine="708"/>
        <w:jc w:val="both"/>
        <w:rPr>
          <w:rFonts w:ascii="Times New Roman" w:eastAsia="Calibri" w:hAnsi="Times New Roman" w:cs="Times New Roman"/>
          <w:color w:val="000000"/>
          <w:sz w:val="24"/>
          <w:szCs w:val="24"/>
        </w:rPr>
      </w:pPr>
      <w:r w:rsidRPr="00EC30C4">
        <w:rPr>
          <w:rFonts w:ascii="Times New Roman" w:eastAsia="Calibri" w:hAnsi="Times New Roman" w:cs="Times New Roman"/>
          <w:color w:val="000000"/>
          <w:sz w:val="24"/>
          <w:szCs w:val="24"/>
        </w:rPr>
        <w:t xml:space="preserve">Za sudjelovanje u velikim nesrećama i katastrofama, Vatrogasna zajednica Općine </w:t>
      </w:r>
      <w:r w:rsidRPr="00EC30C4">
        <w:rPr>
          <w:rFonts w:ascii="Times New Roman" w:eastAsia="Calibri" w:hAnsi="Times New Roman" w:cs="Times New Roman"/>
          <w:b/>
          <w:bCs/>
          <w:color w:val="000000"/>
          <w:sz w:val="24"/>
          <w:szCs w:val="24"/>
        </w:rPr>
        <w:t>Cestica raspolaže sa sljedećom materijalno-tehničkom opremom:</w:t>
      </w:r>
    </w:p>
    <w:p w14:paraId="0DAE7C66"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proofErr w:type="spellStart"/>
      <w:r w:rsidRPr="00EC30C4">
        <w:rPr>
          <w:rFonts w:ascii="Times New Roman" w:eastAsia="Calibri" w:hAnsi="Times New Roman" w:cs="Times New Roman"/>
          <w:sz w:val="24"/>
          <w:szCs w:val="24"/>
          <w:lang w:val="en-US"/>
        </w:rPr>
        <w:t>osobna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zaštitna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oprema</w:t>
      </w:r>
      <w:proofErr w:type="spellEnd"/>
      <w:r w:rsidRPr="00EC30C4">
        <w:rPr>
          <w:rFonts w:ascii="Times New Roman" w:eastAsia="Calibri" w:hAnsi="Times New Roman" w:cs="Times New Roman"/>
          <w:sz w:val="24"/>
          <w:szCs w:val="24"/>
          <w:lang w:val="en-US"/>
        </w:rPr>
        <w:t xml:space="preserve"> za </w:t>
      </w:r>
      <w:proofErr w:type="spellStart"/>
      <w:r w:rsidRPr="00EC30C4">
        <w:rPr>
          <w:rFonts w:ascii="Times New Roman" w:eastAsia="Calibri" w:hAnsi="Times New Roman" w:cs="Times New Roman"/>
          <w:sz w:val="24"/>
          <w:szCs w:val="24"/>
          <w:lang w:val="en-US"/>
        </w:rPr>
        <w:t>operativne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članove</w:t>
      </w:r>
      <w:proofErr w:type="spellEnd"/>
      <w:r w:rsidRPr="00EC30C4">
        <w:rPr>
          <w:rFonts w:ascii="Times New Roman" w:eastAsia="Calibri" w:hAnsi="Times New Roman" w:cs="Times New Roman"/>
          <w:sz w:val="24"/>
          <w:szCs w:val="24"/>
          <w:lang w:val="en-US"/>
        </w:rPr>
        <w:t>,</w:t>
      </w:r>
    </w:p>
    <w:p w14:paraId="79E71A0F"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proofErr w:type="spellStart"/>
      <w:r w:rsidRPr="00EC30C4">
        <w:rPr>
          <w:rFonts w:ascii="Times New Roman" w:eastAsia="Calibri" w:hAnsi="Times New Roman" w:cs="Times New Roman"/>
          <w:sz w:val="24"/>
          <w:szCs w:val="24"/>
          <w:lang w:val="en-US"/>
        </w:rPr>
        <w:t>velika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navalna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vozila</w:t>
      </w:r>
      <w:proofErr w:type="spellEnd"/>
      <w:r w:rsidRPr="00EC30C4">
        <w:rPr>
          <w:rFonts w:ascii="Times New Roman" w:eastAsia="Calibri" w:hAnsi="Times New Roman" w:cs="Times New Roman"/>
          <w:sz w:val="24"/>
          <w:szCs w:val="24"/>
          <w:lang w:val="en-US"/>
        </w:rPr>
        <w:t xml:space="preserve"> – 3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31DFBCD1"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r w:rsidRPr="00EC30C4">
        <w:rPr>
          <w:rFonts w:ascii="Times New Roman" w:eastAsia="Calibri" w:hAnsi="Times New Roman" w:cs="Times New Roman"/>
          <w:sz w:val="24"/>
          <w:szCs w:val="24"/>
          <w:lang w:val="en-US"/>
        </w:rPr>
        <w:t xml:space="preserve">mala </w:t>
      </w:r>
      <w:proofErr w:type="spellStart"/>
      <w:r w:rsidRPr="00EC30C4">
        <w:rPr>
          <w:rFonts w:ascii="Times New Roman" w:eastAsia="Calibri" w:hAnsi="Times New Roman" w:cs="Times New Roman"/>
          <w:sz w:val="24"/>
          <w:szCs w:val="24"/>
          <w:lang w:val="en-US"/>
        </w:rPr>
        <w:t>navalna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vozila</w:t>
      </w:r>
      <w:proofErr w:type="spellEnd"/>
      <w:r w:rsidRPr="00EC30C4">
        <w:rPr>
          <w:rFonts w:ascii="Times New Roman" w:eastAsia="Calibri" w:hAnsi="Times New Roman" w:cs="Times New Roman"/>
          <w:sz w:val="24"/>
          <w:szCs w:val="24"/>
          <w:lang w:val="en-US"/>
        </w:rPr>
        <w:t xml:space="preserve"> – 3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6F5B7211"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r w:rsidRPr="00EC30C4">
        <w:rPr>
          <w:rFonts w:ascii="Times New Roman" w:eastAsia="Calibri" w:hAnsi="Times New Roman" w:cs="Times New Roman"/>
          <w:sz w:val="24"/>
          <w:szCs w:val="24"/>
          <w:lang w:val="en-US"/>
        </w:rPr>
        <w:t xml:space="preserve">kombi </w:t>
      </w:r>
      <w:proofErr w:type="spellStart"/>
      <w:r w:rsidRPr="00EC30C4">
        <w:rPr>
          <w:rFonts w:ascii="Times New Roman" w:eastAsia="Calibri" w:hAnsi="Times New Roman" w:cs="Times New Roman"/>
          <w:sz w:val="24"/>
          <w:szCs w:val="24"/>
          <w:lang w:val="en-US"/>
        </w:rPr>
        <w:t>vozila</w:t>
      </w:r>
      <w:proofErr w:type="spellEnd"/>
      <w:r w:rsidRPr="00EC30C4">
        <w:rPr>
          <w:rFonts w:ascii="Times New Roman" w:eastAsia="Calibri" w:hAnsi="Times New Roman" w:cs="Times New Roman"/>
          <w:sz w:val="24"/>
          <w:szCs w:val="24"/>
          <w:lang w:val="en-US"/>
        </w:rPr>
        <w:t xml:space="preserve"> za </w:t>
      </w:r>
      <w:proofErr w:type="spellStart"/>
      <w:r w:rsidRPr="00EC30C4">
        <w:rPr>
          <w:rFonts w:ascii="Times New Roman" w:eastAsia="Calibri" w:hAnsi="Times New Roman" w:cs="Times New Roman"/>
          <w:sz w:val="24"/>
          <w:szCs w:val="24"/>
          <w:lang w:val="en-US"/>
        </w:rPr>
        <w:t>prijevoz</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ljudstva</w:t>
      </w:r>
      <w:proofErr w:type="spellEnd"/>
      <w:r w:rsidRPr="00EC30C4">
        <w:rPr>
          <w:rFonts w:ascii="Times New Roman" w:eastAsia="Calibri" w:hAnsi="Times New Roman" w:cs="Times New Roman"/>
          <w:sz w:val="24"/>
          <w:szCs w:val="24"/>
          <w:lang w:val="en-US"/>
        </w:rPr>
        <w:t xml:space="preserve"> – 3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2233F5B5"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r w:rsidRPr="00EC30C4">
        <w:rPr>
          <w:rFonts w:ascii="Times New Roman" w:eastAsia="Calibri" w:hAnsi="Times New Roman" w:cs="Times New Roman"/>
          <w:sz w:val="24"/>
          <w:szCs w:val="24"/>
          <w:lang w:val="en-US"/>
        </w:rPr>
        <w:t xml:space="preserve">auto </w:t>
      </w:r>
      <w:proofErr w:type="spellStart"/>
      <w:r w:rsidRPr="00EC30C4">
        <w:rPr>
          <w:rFonts w:ascii="Times New Roman" w:eastAsia="Calibri" w:hAnsi="Times New Roman" w:cs="Times New Roman"/>
          <w:sz w:val="24"/>
          <w:szCs w:val="24"/>
          <w:lang w:val="en-US"/>
        </w:rPr>
        <w:t>prikolice</w:t>
      </w:r>
      <w:proofErr w:type="spellEnd"/>
      <w:r w:rsidRPr="00EC30C4">
        <w:rPr>
          <w:rFonts w:ascii="Times New Roman" w:eastAsia="Calibri" w:hAnsi="Times New Roman" w:cs="Times New Roman"/>
          <w:sz w:val="24"/>
          <w:szCs w:val="24"/>
          <w:lang w:val="en-US"/>
        </w:rPr>
        <w:t xml:space="preserve"> – 3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3E65DA39"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proofErr w:type="spellStart"/>
      <w:r w:rsidRPr="00EC30C4">
        <w:rPr>
          <w:rFonts w:ascii="Times New Roman" w:eastAsia="Calibri" w:hAnsi="Times New Roman" w:cs="Times New Roman"/>
          <w:sz w:val="24"/>
          <w:szCs w:val="24"/>
          <w:lang w:val="en-US"/>
        </w:rPr>
        <w:t>vatrogasne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motorne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štrcaljke</w:t>
      </w:r>
      <w:proofErr w:type="spellEnd"/>
      <w:r w:rsidRPr="00EC30C4">
        <w:rPr>
          <w:rFonts w:ascii="Times New Roman" w:eastAsia="Calibri" w:hAnsi="Times New Roman" w:cs="Times New Roman"/>
          <w:sz w:val="24"/>
          <w:szCs w:val="24"/>
          <w:lang w:val="en-US"/>
        </w:rPr>
        <w:t xml:space="preserve"> – 6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6471A2C2"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proofErr w:type="spellStart"/>
      <w:r w:rsidRPr="00EC30C4">
        <w:rPr>
          <w:rFonts w:ascii="Times New Roman" w:eastAsia="Calibri" w:hAnsi="Times New Roman" w:cs="Times New Roman"/>
          <w:sz w:val="24"/>
          <w:szCs w:val="24"/>
          <w:lang w:val="en-US"/>
        </w:rPr>
        <w:t>motorne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crpke</w:t>
      </w:r>
      <w:proofErr w:type="spellEnd"/>
      <w:r w:rsidRPr="00EC30C4">
        <w:rPr>
          <w:rFonts w:ascii="Times New Roman" w:eastAsia="Calibri" w:hAnsi="Times New Roman" w:cs="Times New Roman"/>
          <w:sz w:val="24"/>
          <w:szCs w:val="24"/>
          <w:lang w:val="en-US"/>
        </w:rPr>
        <w:t xml:space="preserve"> za </w:t>
      </w:r>
      <w:proofErr w:type="spellStart"/>
      <w:r w:rsidRPr="00EC30C4">
        <w:rPr>
          <w:rFonts w:ascii="Times New Roman" w:eastAsia="Calibri" w:hAnsi="Times New Roman" w:cs="Times New Roman"/>
          <w:sz w:val="24"/>
          <w:szCs w:val="24"/>
          <w:lang w:val="en-US"/>
        </w:rPr>
        <w:t>ispumpavanje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vode</w:t>
      </w:r>
      <w:proofErr w:type="spellEnd"/>
      <w:r w:rsidRPr="00EC30C4">
        <w:rPr>
          <w:rFonts w:ascii="Times New Roman" w:eastAsia="Calibri" w:hAnsi="Times New Roman" w:cs="Times New Roman"/>
          <w:sz w:val="24"/>
          <w:szCs w:val="24"/>
          <w:lang w:val="en-US"/>
        </w:rPr>
        <w:t xml:space="preserve"> – 6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767DD573" w14:textId="77777777" w:rsidR="00DB2199" w:rsidRPr="00EC30C4" w:rsidRDefault="00DB2199" w:rsidP="00DB2199">
      <w:pPr>
        <w:numPr>
          <w:ilvl w:val="0"/>
          <w:numId w:val="104"/>
        </w:numPr>
        <w:spacing w:after="0" w:line="276" w:lineRule="auto"/>
        <w:jc w:val="both"/>
        <w:rPr>
          <w:rFonts w:ascii="Times New Roman" w:eastAsia="Calibri" w:hAnsi="Times New Roman" w:cs="Times New Roman"/>
          <w:sz w:val="24"/>
          <w:szCs w:val="24"/>
          <w:lang w:val="en-US"/>
        </w:rPr>
      </w:pPr>
      <w:proofErr w:type="spellStart"/>
      <w:r w:rsidRPr="00EC30C4">
        <w:rPr>
          <w:rFonts w:ascii="Times New Roman" w:eastAsia="Calibri" w:hAnsi="Times New Roman" w:cs="Times New Roman"/>
          <w:sz w:val="24"/>
          <w:szCs w:val="24"/>
          <w:lang w:val="en-US"/>
        </w:rPr>
        <w:t>električne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potopne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crpke</w:t>
      </w:r>
      <w:proofErr w:type="spellEnd"/>
      <w:r w:rsidRPr="00EC30C4">
        <w:rPr>
          <w:rFonts w:ascii="Times New Roman" w:eastAsia="Calibri" w:hAnsi="Times New Roman" w:cs="Times New Roman"/>
          <w:sz w:val="24"/>
          <w:szCs w:val="24"/>
          <w:lang w:val="en-US"/>
        </w:rPr>
        <w:t xml:space="preserve"> – 6 </w:t>
      </w:r>
      <w:proofErr w:type="spellStart"/>
      <w:r w:rsidRPr="00EC30C4">
        <w:rPr>
          <w:rFonts w:ascii="Times New Roman" w:eastAsia="Calibri" w:hAnsi="Times New Roman" w:cs="Times New Roman"/>
          <w:sz w:val="24"/>
          <w:szCs w:val="24"/>
          <w:lang w:val="en-US"/>
        </w:rPr>
        <w:t>kom</w:t>
      </w:r>
      <w:proofErr w:type="spellEnd"/>
      <w:r w:rsidRPr="00EC30C4">
        <w:rPr>
          <w:rFonts w:ascii="Times New Roman" w:eastAsia="Calibri" w:hAnsi="Times New Roman" w:cs="Times New Roman"/>
          <w:sz w:val="24"/>
          <w:szCs w:val="24"/>
          <w:lang w:val="en-US"/>
        </w:rPr>
        <w:t>.</w:t>
      </w:r>
    </w:p>
    <w:p w14:paraId="547288F9" w14:textId="77777777" w:rsidR="00DB2199" w:rsidRPr="00EC30C4" w:rsidRDefault="00DB2199" w:rsidP="00DB2199">
      <w:pPr>
        <w:spacing w:after="0"/>
        <w:rPr>
          <w:rFonts w:ascii="Times New Roman" w:hAnsi="Times New Roman" w:cs="Times New Roman"/>
          <w:sz w:val="24"/>
          <w:szCs w:val="24"/>
        </w:rPr>
      </w:pPr>
    </w:p>
    <w:p w14:paraId="48FD9D63" w14:textId="77777777" w:rsidR="00DB2199" w:rsidRPr="00EC30C4" w:rsidRDefault="00DB2199" w:rsidP="00DB2199">
      <w:pPr>
        <w:spacing w:after="0"/>
        <w:ind w:firstLine="709"/>
        <w:rPr>
          <w:rFonts w:ascii="Times New Roman" w:hAnsi="Times New Roman" w:cs="Times New Roman"/>
          <w:b/>
          <w:bCs/>
          <w:sz w:val="24"/>
          <w:szCs w:val="24"/>
        </w:rPr>
      </w:pPr>
      <w:bookmarkStart w:id="1" w:name="_Hlk182903623"/>
      <w:r w:rsidRPr="00EC30C4">
        <w:rPr>
          <w:rFonts w:ascii="Times New Roman" w:hAnsi="Times New Roman" w:cs="Times New Roman"/>
          <w:b/>
          <w:bCs/>
          <w:sz w:val="24"/>
          <w:szCs w:val="24"/>
        </w:rPr>
        <w:t>Oprema koja se planira nabaviti u 2025. godini:</w:t>
      </w:r>
    </w:p>
    <w:p w14:paraId="448BAC24" w14:textId="77777777" w:rsidR="00DB2199" w:rsidRPr="00EC30C4" w:rsidRDefault="00DB2199" w:rsidP="00DB2199">
      <w:pPr>
        <w:numPr>
          <w:ilvl w:val="0"/>
          <w:numId w:val="104"/>
        </w:numPr>
        <w:spacing w:after="0" w:line="276" w:lineRule="auto"/>
        <w:ind w:left="360" w:firstLine="0"/>
        <w:jc w:val="both"/>
        <w:rPr>
          <w:rFonts w:ascii="Times New Roman" w:eastAsia="Calibri" w:hAnsi="Times New Roman" w:cs="Times New Roman"/>
          <w:color w:val="000000"/>
          <w:sz w:val="24"/>
          <w:szCs w:val="24"/>
          <w:lang w:val="en-US"/>
        </w:rPr>
      </w:pPr>
      <w:proofErr w:type="spellStart"/>
      <w:r w:rsidRPr="00EC30C4">
        <w:rPr>
          <w:rFonts w:ascii="Times New Roman" w:eastAsia="Calibri" w:hAnsi="Times New Roman" w:cs="Times New Roman"/>
          <w:sz w:val="24"/>
          <w:szCs w:val="24"/>
          <w:lang w:val="en-US"/>
        </w:rPr>
        <w:t>Osobna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zaštitna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oprema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prema</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potrebi</w:t>
      </w:r>
      <w:proofErr w:type="spellEnd"/>
      <w:r w:rsidRPr="00EC30C4">
        <w:rPr>
          <w:rFonts w:ascii="Times New Roman" w:eastAsia="Calibri" w:hAnsi="Times New Roman" w:cs="Times New Roman"/>
          <w:sz w:val="24"/>
          <w:szCs w:val="24"/>
          <w:lang w:val="en-US"/>
        </w:rPr>
        <w:t>),</w:t>
      </w:r>
    </w:p>
    <w:p w14:paraId="3D57BE5D" w14:textId="77777777" w:rsidR="00DB2199" w:rsidRPr="00EC30C4" w:rsidRDefault="00DB2199" w:rsidP="00DB2199">
      <w:pPr>
        <w:numPr>
          <w:ilvl w:val="0"/>
          <w:numId w:val="104"/>
        </w:numPr>
        <w:spacing w:after="0" w:line="276" w:lineRule="auto"/>
        <w:ind w:left="360" w:firstLine="0"/>
        <w:jc w:val="both"/>
        <w:rPr>
          <w:rFonts w:ascii="Times New Roman" w:eastAsia="Calibri" w:hAnsi="Times New Roman" w:cs="Times New Roman"/>
          <w:color w:val="000000"/>
          <w:sz w:val="24"/>
          <w:szCs w:val="24"/>
          <w:lang w:val="en-US"/>
        </w:rPr>
      </w:pPr>
      <w:proofErr w:type="spellStart"/>
      <w:r w:rsidRPr="00EC30C4">
        <w:rPr>
          <w:rFonts w:ascii="Times New Roman" w:eastAsia="Calibri" w:hAnsi="Times New Roman" w:cs="Times New Roman"/>
          <w:sz w:val="24"/>
          <w:szCs w:val="24"/>
          <w:lang w:val="en-US"/>
        </w:rPr>
        <w:t>Vatrogasne</w:t>
      </w:r>
      <w:proofErr w:type="spellEnd"/>
      <w:r w:rsidRPr="00EC30C4">
        <w:rPr>
          <w:rFonts w:ascii="Times New Roman" w:eastAsia="Calibri" w:hAnsi="Times New Roman" w:cs="Times New Roman"/>
          <w:sz w:val="24"/>
          <w:szCs w:val="24"/>
          <w:lang w:val="en-US"/>
        </w:rPr>
        <w:t xml:space="preserve"> </w:t>
      </w:r>
      <w:proofErr w:type="spellStart"/>
      <w:r w:rsidRPr="00EC30C4">
        <w:rPr>
          <w:rFonts w:ascii="Times New Roman" w:eastAsia="Calibri" w:hAnsi="Times New Roman" w:cs="Times New Roman"/>
          <w:sz w:val="24"/>
          <w:szCs w:val="24"/>
          <w:lang w:val="en-US"/>
        </w:rPr>
        <w:t>cijevi</w:t>
      </w:r>
      <w:proofErr w:type="spellEnd"/>
      <w:r w:rsidRPr="00EC30C4">
        <w:rPr>
          <w:rFonts w:ascii="Times New Roman" w:eastAsia="Calibri" w:hAnsi="Times New Roman" w:cs="Times New Roman"/>
          <w:sz w:val="24"/>
          <w:szCs w:val="24"/>
          <w:lang w:val="en-US"/>
        </w:rPr>
        <w:t xml:space="preserve"> i armature.</w:t>
      </w:r>
    </w:p>
    <w:bookmarkEnd w:id="1"/>
    <w:p w14:paraId="6A2ED517" w14:textId="77777777" w:rsidR="00DB2199" w:rsidRPr="00EC30C4" w:rsidRDefault="00DB2199" w:rsidP="00DB2199">
      <w:pPr>
        <w:rPr>
          <w:rFonts w:ascii="Times New Roman" w:hAnsi="Times New Roman" w:cs="Times New Roman"/>
          <w:sz w:val="24"/>
          <w:szCs w:val="24"/>
        </w:rPr>
      </w:pPr>
    </w:p>
    <w:bookmarkEnd w:id="0"/>
    <w:p w14:paraId="21B1D55C" w14:textId="77777777" w:rsidR="00DB2199" w:rsidRPr="00EC30C4" w:rsidRDefault="00DB2199" w:rsidP="00DB2199">
      <w:pPr>
        <w:autoSpaceDE w:val="0"/>
        <w:autoSpaceDN w:val="0"/>
        <w:adjustRightInd w:val="0"/>
        <w:spacing w:before="120" w:after="120" w:line="276" w:lineRule="auto"/>
        <w:ind w:firstLine="709"/>
        <w:jc w:val="both"/>
        <w:rPr>
          <w:rFonts w:ascii="Times New Roman" w:eastAsia="Calibri" w:hAnsi="Times New Roman" w:cs="Times New Roman"/>
          <w:b/>
          <w:bCs/>
          <w:color w:val="000000"/>
          <w:sz w:val="24"/>
          <w:szCs w:val="24"/>
        </w:rPr>
      </w:pPr>
      <w:r w:rsidRPr="00EC30C4">
        <w:rPr>
          <w:rFonts w:ascii="Times New Roman" w:eastAsia="Calibri" w:hAnsi="Times New Roman" w:cs="Times New Roman"/>
          <w:b/>
          <w:bCs/>
          <w:color w:val="000000"/>
          <w:sz w:val="24"/>
          <w:szCs w:val="24"/>
        </w:rPr>
        <w:t xml:space="preserve">Vatrogasna zajednica Općine Cestica je tijekom 2024. godine sudjelovala u sljedećim aktivnostima: </w:t>
      </w:r>
    </w:p>
    <w:p w14:paraId="3E52E385" w14:textId="77777777" w:rsidR="00DB2199" w:rsidRPr="00EC30C4"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EC30C4">
        <w:rPr>
          <w:rFonts w:ascii="Times New Roman" w:eastAsia="Calibri" w:hAnsi="Times New Roman" w:cs="Times New Roman"/>
          <w:color w:val="000000"/>
          <w:sz w:val="24"/>
          <w:szCs w:val="24"/>
          <w:lang w:val="en-US"/>
        </w:rPr>
        <w:t xml:space="preserve">18. </w:t>
      </w:r>
      <w:proofErr w:type="spellStart"/>
      <w:r w:rsidRPr="00EC30C4">
        <w:rPr>
          <w:rFonts w:ascii="Times New Roman" w:eastAsia="Calibri" w:hAnsi="Times New Roman" w:cs="Times New Roman"/>
          <w:color w:val="000000"/>
          <w:sz w:val="24"/>
          <w:szCs w:val="24"/>
          <w:lang w:val="en-US"/>
        </w:rPr>
        <w:t>svibnja</w:t>
      </w:r>
      <w:proofErr w:type="spellEnd"/>
      <w:r w:rsidRPr="00EC30C4">
        <w:rPr>
          <w:rFonts w:ascii="Times New Roman" w:eastAsia="Calibri" w:hAnsi="Times New Roman" w:cs="Times New Roman"/>
          <w:color w:val="000000"/>
          <w:sz w:val="24"/>
          <w:szCs w:val="24"/>
          <w:lang w:val="en-US"/>
        </w:rPr>
        <w:t xml:space="preserve"> 2024. - </w:t>
      </w:r>
      <w:proofErr w:type="spellStart"/>
      <w:r w:rsidRPr="00EC30C4">
        <w:rPr>
          <w:rFonts w:ascii="Times New Roman" w:eastAsia="Calibri" w:hAnsi="Times New Roman" w:cs="Times New Roman"/>
          <w:color w:val="000000"/>
          <w:sz w:val="24"/>
          <w:szCs w:val="24"/>
          <w:lang w:val="en-US"/>
        </w:rPr>
        <w:t>Javna</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vatrogasna</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vježba</w:t>
      </w:r>
      <w:proofErr w:type="spellEnd"/>
      <w:r w:rsidRPr="00EC30C4">
        <w:rPr>
          <w:rFonts w:ascii="Times New Roman" w:eastAsia="Calibri" w:hAnsi="Times New Roman" w:cs="Times New Roman"/>
          <w:color w:val="000000"/>
          <w:sz w:val="24"/>
          <w:szCs w:val="24"/>
          <w:lang w:val="en-US"/>
        </w:rPr>
        <w:t xml:space="preserve"> u </w:t>
      </w:r>
      <w:proofErr w:type="spellStart"/>
      <w:r w:rsidRPr="00EC30C4">
        <w:rPr>
          <w:rFonts w:ascii="Times New Roman" w:eastAsia="Calibri" w:hAnsi="Times New Roman" w:cs="Times New Roman"/>
          <w:color w:val="000000"/>
          <w:sz w:val="24"/>
          <w:szCs w:val="24"/>
          <w:lang w:val="en-US"/>
        </w:rPr>
        <w:t>Cestici</w:t>
      </w:r>
      <w:proofErr w:type="spellEnd"/>
      <w:r w:rsidRPr="00EC30C4">
        <w:rPr>
          <w:rFonts w:ascii="Times New Roman" w:eastAsia="Calibri" w:hAnsi="Times New Roman" w:cs="Times New Roman"/>
          <w:color w:val="000000"/>
          <w:sz w:val="24"/>
          <w:szCs w:val="24"/>
          <w:lang w:val="en-US"/>
        </w:rPr>
        <w:t xml:space="preserve"> – 66 </w:t>
      </w:r>
      <w:proofErr w:type="spellStart"/>
      <w:r w:rsidRPr="00EC30C4">
        <w:rPr>
          <w:rFonts w:ascii="Times New Roman" w:eastAsia="Calibri" w:hAnsi="Times New Roman" w:cs="Times New Roman"/>
          <w:color w:val="000000"/>
          <w:sz w:val="24"/>
          <w:szCs w:val="24"/>
          <w:lang w:val="en-US"/>
        </w:rPr>
        <w:t>vatrogasaca</w:t>
      </w:r>
      <w:proofErr w:type="spellEnd"/>
      <w:r w:rsidRPr="00EC30C4">
        <w:rPr>
          <w:rFonts w:ascii="Times New Roman" w:eastAsia="Calibri" w:hAnsi="Times New Roman" w:cs="Times New Roman"/>
          <w:color w:val="000000"/>
          <w:sz w:val="24"/>
          <w:szCs w:val="24"/>
          <w:lang w:val="en-US"/>
        </w:rPr>
        <w:t xml:space="preserve">, 9 </w:t>
      </w:r>
      <w:proofErr w:type="spellStart"/>
      <w:r w:rsidRPr="00EC30C4">
        <w:rPr>
          <w:rFonts w:ascii="Times New Roman" w:eastAsia="Calibri" w:hAnsi="Times New Roman" w:cs="Times New Roman"/>
          <w:color w:val="000000"/>
          <w:sz w:val="24"/>
          <w:szCs w:val="24"/>
          <w:lang w:val="en-US"/>
        </w:rPr>
        <w:t>vozila</w:t>
      </w:r>
      <w:proofErr w:type="spellEnd"/>
    </w:p>
    <w:p w14:paraId="0CEF2888" w14:textId="77777777" w:rsidR="00DB2199" w:rsidRPr="00EC30C4"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EC30C4">
        <w:rPr>
          <w:rFonts w:ascii="Times New Roman" w:eastAsia="Calibri" w:hAnsi="Times New Roman" w:cs="Times New Roman"/>
          <w:color w:val="000000"/>
          <w:sz w:val="24"/>
          <w:szCs w:val="24"/>
          <w:lang w:val="en-US"/>
        </w:rPr>
        <w:t xml:space="preserve">4.-5. </w:t>
      </w:r>
      <w:proofErr w:type="spellStart"/>
      <w:r w:rsidRPr="00EC30C4">
        <w:rPr>
          <w:rFonts w:ascii="Times New Roman" w:eastAsia="Calibri" w:hAnsi="Times New Roman" w:cs="Times New Roman"/>
          <w:color w:val="000000"/>
          <w:sz w:val="24"/>
          <w:szCs w:val="24"/>
          <w:lang w:val="en-US"/>
        </w:rPr>
        <w:t>travnja</w:t>
      </w:r>
      <w:proofErr w:type="spellEnd"/>
      <w:r w:rsidRPr="00EC30C4">
        <w:rPr>
          <w:rFonts w:ascii="Times New Roman" w:eastAsia="Calibri" w:hAnsi="Times New Roman" w:cs="Times New Roman"/>
          <w:color w:val="000000"/>
          <w:sz w:val="24"/>
          <w:szCs w:val="24"/>
          <w:lang w:val="en-US"/>
        </w:rPr>
        <w:t xml:space="preserve"> 2024. - </w:t>
      </w:r>
      <w:proofErr w:type="spellStart"/>
      <w:r w:rsidRPr="00EC30C4">
        <w:rPr>
          <w:rFonts w:ascii="Times New Roman" w:eastAsia="Calibri" w:hAnsi="Times New Roman" w:cs="Times New Roman"/>
          <w:color w:val="000000"/>
          <w:sz w:val="24"/>
          <w:szCs w:val="24"/>
          <w:lang w:val="en-US"/>
        </w:rPr>
        <w:t>potraga</w:t>
      </w:r>
      <w:proofErr w:type="spellEnd"/>
      <w:r w:rsidRPr="00EC30C4">
        <w:rPr>
          <w:rFonts w:ascii="Times New Roman" w:eastAsia="Calibri" w:hAnsi="Times New Roman" w:cs="Times New Roman"/>
          <w:color w:val="000000"/>
          <w:sz w:val="24"/>
          <w:szCs w:val="24"/>
          <w:lang w:val="en-US"/>
        </w:rPr>
        <w:t xml:space="preserve"> za </w:t>
      </w:r>
      <w:proofErr w:type="spellStart"/>
      <w:r w:rsidRPr="00EC30C4">
        <w:rPr>
          <w:rFonts w:ascii="Times New Roman" w:eastAsia="Calibri" w:hAnsi="Times New Roman" w:cs="Times New Roman"/>
          <w:color w:val="000000"/>
          <w:sz w:val="24"/>
          <w:szCs w:val="24"/>
          <w:lang w:val="en-US"/>
        </w:rPr>
        <w:t>nestalom</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osobom</w:t>
      </w:r>
      <w:proofErr w:type="spellEnd"/>
      <w:r w:rsidRPr="00EC30C4">
        <w:rPr>
          <w:rFonts w:ascii="Times New Roman" w:eastAsia="Calibri" w:hAnsi="Times New Roman" w:cs="Times New Roman"/>
          <w:color w:val="000000"/>
          <w:sz w:val="24"/>
          <w:szCs w:val="24"/>
          <w:lang w:val="en-US"/>
        </w:rPr>
        <w:t xml:space="preserve"> – 37 </w:t>
      </w:r>
      <w:proofErr w:type="spellStart"/>
      <w:r w:rsidRPr="00EC30C4">
        <w:rPr>
          <w:rFonts w:ascii="Times New Roman" w:eastAsia="Calibri" w:hAnsi="Times New Roman" w:cs="Times New Roman"/>
          <w:color w:val="000000"/>
          <w:sz w:val="24"/>
          <w:szCs w:val="24"/>
          <w:lang w:val="en-US"/>
        </w:rPr>
        <w:t>vatrogasaca</w:t>
      </w:r>
      <w:proofErr w:type="spellEnd"/>
      <w:r w:rsidRPr="00EC30C4">
        <w:rPr>
          <w:rFonts w:ascii="Times New Roman" w:eastAsia="Calibri" w:hAnsi="Times New Roman" w:cs="Times New Roman"/>
          <w:color w:val="000000"/>
          <w:sz w:val="24"/>
          <w:szCs w:val="24"/>
          <w:lang w:val="en-US"/>
        </w:rPr>
        <w:t xml:space="preserve"> + HGSS</w:t>
      </w:r>
    </w:p>
    <w:p w14:paraId="4DF29A42" w14:textId="77777777" w:rsidR="00DB2199" w:rsidRPr="00EC30C4"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EC30C4">
        <w:rPr>
          <w:rFonts w:ascii="Times New Roman" w:eastAsia="Calibri" w:hAnsi="Times New Roman" w:cs="Times New Roman"/>
          <w:color w:val="000000"/>
          <w:sz w:val="24"/>
          <w:szCs w:val="24"/>
          <w:lang w:val="en-US"/>
        </w:rPr>
        <w:t xml:space="preserve">12. </w:t>
      </w:r>
      <w:proofErr w:type="spellStart"/>
      <w:r w:rsidRPr="00EC30C4">
        <w:rPr>
          <w:rFonts w:ascii="Times New Roman" w:eastAsia="Calibri" w:hAnsi="Times New Roman" w:cs="Times New Roman"/>
          <w:color w:val="000000"/>
          <w:sz w:val="24"/>
          <w:szCs w:val="24"/>
          <w:lang w:val="en-US"/>
        </w:rPr>
        <w:t>lipnja</w:t>
      </w:r>
      <w:proofErr w:type="spellEnd"/>
      <w:r w:rsidRPr="00EC30C4">
        <w:rPr>
          <w:rFonts w:ascii="Times New Roman" w:eastAsia="Calibri" w:hAnsi="Times New Roman" w:cs="Times New Roman"/>
          <w:color w:val="000000"/>
          <w:sz w:val="24"/>
          <w:szCs w:val="24"/>
          <w:lang w:val="en-US"/>
        </w:rPr>
        <w:t xml:space="preserve"> 2024. - </w:t>
      </w:r>
      <w:proofErr w:type="spellStart"/>
      <w:r w:rsidRPr="00EC30C4">
        <w:rPr>
          <w:rFonts w:ascii="Times New Roman" w:eastAsia="Calibri" w:hAnsi="Times New Roman" w:cs="Times New Roman"/>
          <w:color w:val="000000"/>
          <w:sz w:val="24"/>
          <w:szCs w:val="24"/>
          <w:lang w:val="en-US"/>
        </w:rPr>
        <w:t>Osiguranje</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biciklističke</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utrke</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kroz</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Cesticu</w:t>
      </w:r>
      <w:proofErr w:type="spellEnd"/>
      <w:r w:rsidRPr="00EC30C4">
        <w:rPr>
          <w:rFonts w:ascii="Times New Roman" w:eastAsia="Calibri" w:hAnsi="Times New Roman" w:cs="Times New Roman"/>
          <w:color w:val="000000"/>
          <w:sz w:val="24"/>
          <w:szCs w:val="24"/>
          <w:lang w:val="en-US"/>
        </w:rPr>
        <w:t xml:space="preserve"> – Tour of Slovenia – 20 </w:t>
      </w:r>
      <w:proofErr w:type="spellStart"/>
      <w:r w:rsidRPr="00EC30C4">
        <w:rPr>
          <w:rFonts w:ascii="Times New Roman" w:eastAsia="Calibri" w:hAnsi="Times New Roman" w:cs="Times New Roman"/>
          <w:color w:val="000000"/>
          <w:sz w:val="24"/>
          <w:szCs w:val="24"/>
          <w:lang w:val="en-US"/>
        </w:rPr>
        <w:t>vatrogasaca</w:t>
      </w:r>
      <w:proofErr w:type="spellEnd"/>
    </w:p>
    <w:p w14:paraId="6F14C04C" w14:textId="77777777" w:rsidR="00DB2199" w:rsidRPr="00EC30C4"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EC30C4">
        <w:rPr>
          <w:rFonts w:ascii="Times New Roman" w:eastAsia="Calibri" w:hAnsi="Times New Roman" w:cs="Times New Roman"/>
          <w:color w:val="000000"/>
          <w:sz w:val="24"/>
          <w:szCs w:val="24"/>
          <w:lang w:val="en-US"/>
        </w:rPr>
        <w:t xml:space="preserve">24. </w:t>
      </w:r>
      <w:proofErr w:type="spellStart"/>
      <w:r w:rsidRPr="00EC30C4">
        <w:rPr>
          <w:rFonts w:ascii="Times New Roman" w:eastAsia="Calibri" w:hAnsi="Times New Roman" w:cs="Times New Roman"/>
          <w:color w:val="000000"/>
          <w:sz w:val="24"/>
          <w:szCs w:val="24"/>
          <w:lang w:val="en-US"/>
        </w:rPr>
        <w:t>kolovoza</w:t>
      </w:r>
      <w:proofErr w:type="spellEnd"/>
      <w:r w:rsidRPr="00EC30C4">
        <w:rPr>
          <w:rFonts w:ascii="Times New Roman" w:eastAsia="Calibri" w:hAnsi="Times New Roman" w:cs="Times New Roman"/>
          <w:color w:val="000000"/>
          <w:sz w:val="24"/>
          <w:szCs w:val="24"/>
          <w:lang w:val="en-US"/>
        </w:rPr>
        <w:t xml:space="preserve"> 2024. - 10. </w:t>
      </w:r>
      <w:proofErr w:type="spellStart"/>
      <w:r w:rsidRPr="00EC30C4">
        <w:rPr>
          <w:rFonts w:ascii="Times New Roman" w:eastAsia="Calibri" w:hAnsi="Times New Roman" w:cs="Times New Roman"/>
          <w:color w:val="000000"/>
          <w:sz w:val="24"/>
          <w:szCs w:val="24"/>
          <w:lang w:val="en-US"/>
        </w:rPr>
        <w:t>Međuopćinsko</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natjecanje</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vatrogasaca</w:t>
      </w:r>
      <w:proofErr w:type="spellEnd"/>
      <w:r w:rsidRPr="00EC30C4">
        <w:rPr>
          <w:rFonts w:ascii="Times New Roman" w:eastAsia="Calibri" w:hAnsi="Times New Roman" w:cs="Times New Roman"/>
          <w:color w:val="000000"/>
          <w:sz w:val="24"/>
          <w:szCs w:val="24"/>
          <w:lang w:val="en-US"/>
        </w:rPr>
        <w:t xml:space="preserve"> i </w:t>
      </w:r>
      <w:proofErr w:type="spellStart"/>
      <w:r w:rsidRPr="00EC30C4">
        <w:rPr>
          <w:rFonts w:ascii="Times New Roman" w:eastAsia="Calibri" w:hAnsi="Times New Roman" w:cs="Times New Roman"/>
          <w:color w:val="000000"/>
          <w:sz w:val="24"/>
          <w:szCs w:val="24"/>
          <w:lang w:val="en-US"/>
        </w:rPr>
        <w:t>vatrogasne</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mladeži</w:t>
      </w:r>
      <w:proofErr w:type="spellEnd"/>
      <w:r w:rsidRPr="00EC30C4">
        <w:rPr>
          <w:rFonts w:ascii="Times New Roman" w:eastAsia="Calibri" w:hAnsi="Times New Roman" w:cs="Times New Roman"/>
          <w:color w:val="000000"/>
          <w:sz w:val="24"/>
          <w:szCs w:val="24"/>
          <w:lang w:val="en-US"/>
        </w:rPr>
        <w:t xml:space="preserve"> VZO Cestica, Maruševec, Petrijanec i Vinica u Otok </w:t>
      </w:r>
      <w:proofErr w:type="spellStart"/>
      <w:r w:rsidRPr="00EC30C4">
        <w:rPr>
          <w:rFonts w:ascii="Times New Roman" w:eastAsia="Calibri" w:hAnsi="Times New Roman" w:cs="Times New Roman"/>
          <w:color w:val="000000"/>
          <w:sz w:val="24"/>
          <w:szCs w:val="24"/>
          <w:lang w:val="en-US"/>
        </w:rPr>
        <w:t>Virju</w:t>
      </w:r>
      <w:proofErr w:type="spellEnd"/>
      <w:r w:rsidRPr="00EC30C4">
        <w:rPr>
          <w:rFonts w:ascii="Times New Roman" w:eastAsia="Calibri" w:hAnsi="Times New Roman" w:cs="Times New Roman"/>
          <w:color w:val="000000"/>
          <w:sz w:val="24"/>
          <w:szCs w:val="24"/>
          <w:lang w:val="en-US"/>
        </w:rPr>
        <w:t xml:space="preserve"> </w:t>
      </w:r>
      <w:proofErr w:type="gramStart"/>
      <w:r w:rsidRPr="00EC30C4">
        <w:rPr>
          <w:rFonts w:ascii="Times New Roman" w:eastAsia="Calibri" w:hAnsi="Times New Roman" w:cs="Times New Roman"/>
          <w:color w:val="000000"/>
          <w:sz w:val="24"/>
          <w:szCs w:val="24"/>
          <w:lang w:val="en-US"/>
        </w:rPr>
        <w:t>–  450</w:t>
      </w:r>
      <w:proofErr w:type="gram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vatrogasaca</w:t>
      </w:r>
      <w:proofErr w:type="spellEnd"/>
    </w:p>
    <w:p w14:paraId="0A221A26" w14:textId="77777777" w:rsidR="00DB2199" w:rsidRPr="00EC30C4"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EC30C4">
        <w:rPr>
          <w:rFonts w:ascii="Times New Roman" w:eastAsia="Calibri" w:hAnsi="Times New Roman" w:cs="Times New Roman"/>
          <w:color w:val="000000"/>
          <w:sz w:val="24"/>
          <w:szCs w:val="24"/>
          <w:lang w:val="en-US"/>
        </w:rPr>
        <w:lastRenderedPageBreak/>
        <w:t xml:space="preserve">6. </w:t>
      </w:r>
      <w:proofErr w:type="spellStart"/>
      <w:r w:rsidRPr="00EC30C4">
        <w:rPr>
          <w:rFonts w:ascii="Times New Roman" w:eastAsia="Calibri" w:hAnsi="Times New Roman" w:cs="Times New Roman"/>
          <w:color w:val="000000"/>
          <w:sz w:val="24"/>
          <w:szCs w:val="24"/>
          <w:lang w:val="en-US"/>
        </w:rPr>
        <w:t>listopada</w:t>
      </w:r>
      <w:proofErr w:type="spellEnd"/>
      <w:r w:rsidRPr="00EC30C4">
        <w:rPr>
          <w:rFonts w:ascii="Times New Roman" w:eastAsia="Calibri" w:hAnsi="Times New Roman" w:cs="Times New Roman"/>
          <w:color w:val="000000"/>
          <w:sz w:val="24"/>
          <w:szCs w:val="24"/>
          <w:lang w:val="en-US"/>
        </w:rPr>
        <w:t xml:space="preserve"> 2024. - 16. </w:t>
      </w:r>
      <w:proofErr w:type="spellStart"/>
      <w:r w:rsidRPr="00EC30C4">
        <w:rPr>
          <w:rFonts w:ascii="Times New Roman" w:eastAsia="Calibri" w:hAnsi="Times New Roman" w:cs="Times New Roman"/>
          <w:color w:val="000000"/>
          <w:sz w:val="24"/>
          <w:szCs w:val="24"/>
          <w:lang w:val="en-US"/>
        </w:rPr>
        <w:t>provjera</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opreme</w:t>
      </w:r>
      <w:proofErr w:type="spellEnd"/>
      <w:r w:rsidRPr="00EC30C4">
        <w:rPr>
          <w:rFonts w:ascii="Times New Roman" w:eastAsia="Calibri" w:hAnsi="Times New Roman" w:cs="Times New Roman"/>
          <w:color w:val="000000"/>
          <w:sz w:val="24"/>
          <w:szCs w:val="24"/>
          <w:lang w:val="en-US"/>
        </w:rPr>
        <w:t xml:space="preserve"> i </w:t>
      </w:r>
      <w:proofErr w:type="spellStart"/>
      <w:r w:rsidRPr="00EC30C4">
        <w:rPr>
          <w:rFonts w:ascii="Times New Roman" w:eastAsia="Calibri" w:hAnsi="Times New Roman" w:cs="Times New Roman"/>
          <w:color w:val="000000"/>
          <w:sz w:val="24"/>
          <w:szCs w:val="24"/>
          <w:lang w:val="en-US"/>
        </w:rPr>
        <w:t>vozila</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na</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rijeci</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Dravi</w:t>
      </w:r>
      <w:proofErr w:type="spellEnd"/>
      <w:r w:rsidRPr="00EC30C4">
        <w:rPr>
          <w:rFonts w:ascii="Times New Roman" w:eastAsia="Calibri" w:hAnsi="Times New Roman" w:cs="Times New Roman"/>
          <w:color w:val="000000"/>
          <w:sz w:val="24"/>
          <w:szCs w:val="24"/>
          <w:lang w:val="en-US"/>
        </w:rPr>
        <w:t xml:space="preserve"> u </w:t>
      </w:r>
      <w:proofErr w:type="spellStart"/>
      <w:r w:rsidRPr="00EC30C4">
        <w:rPr>
          <w:rFonts w:ascii="Times New Roman" w:eastAsia="Calibri" w:hAnsi="Times New Roman" w:cs="Times New Roman"/>
          <w:color w:val="000000"/>
          <w:sz w:val="24"/>
          <w:szCs w:val="24"/>
          <w:lang w:val="en-US"/>
        </w:rPr>
        <w:t>Velikom</w:t>
      </w:r>
      <w:proofErr w:type="spellEnd"/>
      <w:r w:rsidRPr="00EC30C4">
        <w:rPr>
          <w:rFonts w:ascii="Times New Roman" w:eastAsia="Calibri" w:hAnsi="Times New Roman" w:cs="Times New Roman"/>
          <w:color w:val="000000"/>
          <w:sz w:val="24"/>
          <w:szCs w:val="24"/>
          <w:lang w:val="en-US"/>
        </w:rPr>
        <w:t xml:space="preserve"> </w:t>
      </w:r>
      <w:proofErr w:type="spellStart"/>
      <w:r w:rsidRPr="00EC30C4">
        <w:rPr>
          <w:rFonts w:ascii="Times New Roman" w:eastAsia="Calibri" w:hAnsi="Times New Roman" w:cs="Times New Roman"/>
          <w:color w:val="000000"/>
          <w:sz w:val="24"/>
          <w:szCs w:val="24"/>
          <w:lang w:val="en-US"/>
        </w:rPr>
        <w:t>Lovrečanu</w:t>
      </w:r>
      <w:proofErr w:type="spellEnd"/>
      <w:r w:rsidRPr="00EC30C4">
        <w:rPr>
          <w:rFonts w:ascii="Times New Roman" w:eastAsia="Calibri" w:hAnsi="Times New Roman" w:cs="Times New Roman"/>
          <w:color w:val="000000"/>
          <w:sz w:val="24"/>
          <w:szCs w:val="24"/>
          <w:lang w:val="en-US"/>
        </w:rPr>
        <w:t xml:space="preserve"> – 40 </w:t>
      </w:r>
      <w:proofErr w:type="spellStart"/>
      <w:r w:rsidRPr="00EC30C4">
        <w:rPr>
          <w:rFonts w:ascii="Times New Roman" w:eastAsia="Calibri" w:hAnsi="Times New Roman" w:cs="Times New Roman"/>
          <w:color w:val="000000"/>
          <w:sz w:val="24"/>
          <w:szCs w:val="24"/>
          <w:lang w:val="en-US"/>
        </w:rPr>
        <w:t>vatrogasaca</w:t>
      </w:r>
      <w:proofErr w:type="spellEnd"/>
      <w:r w:rsidRPr="00EC30C4">
        <w:rPr>
          <w:rFonts w:ascii="Times New Roman" w:eastAsia="Calibri" w:hAnsi="Times New Roman" w:cs="Times New Roman"/>
          <w:color w:val="000000"/>
          <w:sz w:val="24"/>
          <w:szCs w:val="24"/>
          <w:lang w:val="en-US"/>
        </w:rPr>
        <w:t xml:space="preserve">, 8 </w:t>
      </w:r>
      <w:proofErr w:type="spellStart"/>
      <w:r w:rsidRPr="00EC30C4">
        <w:rPr>
          <w:rFonts w:ascii="Times New Roman" w:eastAsia="Calibri" w:hAnsi="Times New Roman" w:cs="Times New Roman"/>
          <w:color w:val="000000"/>
          <w:sz w:val="24"/>
          <w:szCs w:val="24"/>
          <w:lang w:val="en-US"/>
        </w:rPr>
        <w:t>vozila</w:t>
      </w:r>
      <w:proofErr w:type="spellEnd"/>
    </w:p>
    <w:p w14:paraId="4FDAFF02" w14:textId="031BEA30" w:rsidR="00DB2199" w:rsidRPr="007A6AE2" w:rsidRDefault="00DB2199" w:rsidP="00DB2199">
      <w:pPr>
        <w:numPr>
          <w:ilvl w:val="0"/>
          <w:numId w:val="105"/>
        </w:num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7A6AE2">
        <w:rPr>
          <w:rFonts w:ascii="Times New Roman" w:eastAsia="Calibri" w:hAnsi="Times New Roman" w:cs="Times New Roman"/>
          <w:color w:val="000000"/>
          <w:sz w:val="24"/>
          <w:szCs w:val="24"/>
          <w:lang w:val="en-US"/>
        </w:rPr>
        <w:t xml:space="preserve">19. </w:t>
      </w:r>
      <w:proofErr w:type="spellStart"/>
      <w:r w:rsidRPr="007A6AE2">
        <w:rPr>
          <w:rFonts w:ascii="Times New Roman" w:eastAsia="Calibri" w:hAnsi="Times New Roman" w:cs="Times New Roman"/>
          <w:color w:val="000000"/>
          <w:sz w:val="24"/>
          <w:szCs w:val="24"/>
          <w:lang w:val="en-US"/>
        </w:rPr>
        <w:t>listopada</w:t>
      </w:r>
      <w:proofErr w:type="spellEnd"/>
      <w:r w:rsidRPr="007A6AE2">
        <w:rPr>
          <w:rFonts w:ascii="Times New Roman" w:eastAsia="Calibri" w:hAnsi="Times New Roman" w:cs="Times New Roman"/>
          <w:color w:val="000000"/>
          <w:sz w:val="24"/>
          <w:szCs w:val="24"/>
          <w:lang w:val="en-US"/>
        </w:rPr>
        <w:t xml:space="preserve"> 2024. - </w:t>
      </w:r>
      <w:proofErr w:type="spellStart"/>
      <w:r w:rsidRPr="007A6AE2">
        <w:rPr>
          <w:rFonts w:ascii="Times New Roman" w:eastAsia="Calibri" w:hAnsi="Times New Roman" w:cs="Times New Roman"/>
          <w:color w:val="000000"/>
          <w:sz w:val="24"/>
          <w:szCs w:val="24"/>
          <w:lang w:val="en-US"/>
        </w:rPr>
        <w:t>Međunarodna</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vatrogasna</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vježba</w:t>
      </w:r>
      <w:proofErr w:type="spellEnd"/>
      <w:r w:rsidRPr="007A6AE2">
        <w:rPr>
          <w:rFonts w:ascii="Times New Roman" w:eastAsia="Calibri" w:hAnsi="Times New Roman" w:cs="Times New Roman"/>
          <w:color w:val="000000"/>
          <w:sz w:val="24"/>
          <w:szCs w:val="24"/>
          <w:lang w:val="en-US"/>
        </w:rPr>
        <w:t xml:space="preserve"> u </w:t>
      </w:r>
      <w:proofErr w:type="spellStart"/>
      <w:r w:rsidRPr="007A6AE2">
        <w:rPr>
          <w:rFonts w:ascii="Times New Roman" w:eastAsia="Calibri" w:hAnsi="Times New Roman" w:cs="Times New Roman"/>
          <w:color w:val="000000"/>
          <w:sz w:val="24"/>
          <w:szCs w:val="24"/>
          <w:lang w:val="en-US"/>
        </w:rPr>
        <w:t>Zavrču</w:t>
      </w:r>
      <w:proofErr w:type="spellEnd"/>
      <w:r w:rsidRPr="007A6AE2">
        <w:rPr>
          <w:rFonts w:ascii="Times New Roman" w:eastAsia="Calibri" w:hAnsi="Times New Roman" w:cs="Times New Roman"/>
          <w:color w:val="000000"/>
          <w:sz w:val="24"/>
          <w:szCs w:val="24"/>
          <w:lang w:val="en-US"/>
        </w:rPr>
        <w:t xml:space="preserve"> (SLO) – 12 </w:t>
      </w:r>
      <w:proofErr w:type="spellStart"/>
      <w:r w:rsidRPr="007A6AE2">
        <w:rPr>
          <w:rFonts w:ascii="Times New Roman" w:eastAsia="Calibri" w:hAnsi="Times New Roman" w:cs="Times New Roman"/>
          <w:color w:val="000000"/>
          <w:sz w:val="24"/>
          <w:szCs w:val="24"/>
          <w:lang w:val="en-US"/>
        </w:rPr>
        <w:t>vatrogasnih</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društava</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te</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preko</w:t>
      </w:r>
      <w:proofErr w:type="spellEnd"/>
      <w:r w:rsidRPr="007A6AE2">
        <w:rPr>
          <w:rFonts w:ascii="Times New Roman" w:eastAsia="Calibri" w:hAnsi="Times New Roman" w:cs="Times New Roman"/>
          <w:color w:val="000000"/>
          <w:sz w:val="24"/>
          <w:szCs w:val="24"/>
          <w:lang w:val="en-US"/>
        </w:rPr>
        <w:t xml:space="preserve"> 130 </w:t>
      </w:r>
      <w:proofErr w:type="spellStart"/>
      <w:r w:rsidRPr="007A6AE2">
        <w:rPr>
          <w:rFonts w:ascii="Times New Roman" w:eastAsia="Calibri" w:hAnsi="Times New Roman" w:cs="Times New Roman"/>
          <w:color w:val="000000"/>
          <w:sz w:val="24"/>
          <w:szCs w:val="24"/>
          <w:lang w:val="en-US"/>
        </w:rPr>
        <w:t>vatrogasaca</w:t>
      </w:r>
      <w:proofErr w:type="spellEnd"/>
      <w:r w:rsidRPr="007A6AE2">
        <w:rPr>
          <w:rFonts w:ascii="Times New Roman" w:eastAsia="Calibri" w:hAnsi="Times New Roman" w:cs="Times New Roman"/>
          <w:color w:val="000000"/>
          <w:sz w:val="24"/>
          <w:szCs w:val="24"/>
          <w:lang w:val="en-US"/>
        </w:rPr>
        <w:t xml:space="preserve"> (</w:t>
      </w:r>
      <w:proofErr w:type="spellStart"/>
      <w:r w:rsidRPr="007A6AE2">
        <w:rPr>
          <w:rFonts w:ascii="Times New Roman" w:eastAsia="Calibri" w:hAnsi="Times New Roman" w:cs="Times New Roman"/>
          <w:color w:val="000000"/>
          <w:sz w:val="24"/>
          <w:szCs w:val="24"/>
          <w:lang w:val="en-US"/>
        </w:rPr>
        <w:t>sudjelovalo</w:t>
      </w:r>
      <w:proofErr w:type="spellEnd"/>
      <w:r w:rsidRPr="007A6AE2">
        <w:rPr>
          <w:rFonts w:ascii="Times New Roman" w:eastAsia="Calibri" w:hAnsi="Times New Roman" w:cs="Times New Roman"/>
          <w:color w:val="000000"/>
          <w:sz w:val="24"/>
          <w:szCs w:val="24"/>
          <w:lang w:val="en-US"/>
        </w:rPr>
        <w:t xml:space="preserve"> DVD </w:t>
      </w:r>
      <w:proofErr w:type="spellStart"/>
      <w:r w:rsidRPr="007A6AE2">
        <w:rPr>
          <w:rFonts w:ascii="Times New Roman" w:eastAsia="Calibri" w:hAnsi="Times New Roman" w:cs="Times New Roman"/>
          <w:color w:val="000000"/>
          <w:sz w:val="24"/>
          <w:szCs w:val="24"/>
          <w:lang w:val="en-US"/>
        </w:rPr>
        <w:t>Lovrečan</w:t>
      </w:r>
      <w:proofErr w:type="spellEnd"/>
      <w:r w:rsidRPr="007A6AE2">
        <w:rPr>
          <w:rFonts w:ascii="Times New Roman" w:eastAsia="Calibri" w:hAnsi="Times New Roman" w:cs="Times New Roman"/>
          <w:color w:val="000000"/>
          <w:sz w:val="24"/>
          <w:szCs w:val="24"/>
          <w:lang w:val="en-US"/>
        </w:rPr>
        <w:t>-Dubrava)</w:t>
      </w:r>
    </w:p>
    <w:p w14:paraId="2FFC1ADD" w14:textId="6B95165A" w:rsidR="0067373C" w:rsidRPr="008E4F60" w:rsidRDefault="001162AD" w:rsidP="00767C3B">
      <w:pPr>
        <w:pStyle w:val="Naslov1"/>
        <w:rPr>
          <w:rFonts w:eastAsiaTheme="majorEastAsia"/>
          <w:szCs w:val="24"/>
        </w:rPr>
      </w:pPr>
      <w:r w:rsidRPr="008E4F60">
        <w:rPr>
          <w:rFonts w:eastAsiaTheme="majorEastAsia"/>
          <w:szCs w:val="24"/>
        </w:rPr>
        <w:t>FINANCIRANJE</w:t>
      </w:r>
    </w:p>
    <w:p w14:paraId="7EC120F6" w14:textId="058C9356" w:rsidR="00881508" w:rsidRPr="008E4F60" w:rsidRDefault="00982050" w:rsidP="006D7CBB">
      <w:pPr>
        <w:spacing w:after="120" w:line="276" w:lineRule="auto"/>
        <w:ind w:firstLine="709"/>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Sukladno Zakonu o vatrogastvu („Narodne novine“, broj 125/19</w:t>
      </w:r>
      <w:r w:rsidR="008765D5">
        <w:rPr>
          <w:rFonts w:ascii="Times New Roman" w:hAnsi="Times New Roman" w:cs="Times New Roman"/>
          <w:sz w:val="24"/>
          <w:szCs w:val="24"/>
          <w:lang w:eastAsia="zh-CN"/>
        </w:rPr>
        <w:t>, 114/25</w:t>
      </w:r>
      <w:r w:rsidRPr="008E4F60">
        <w:rPr>
          <w:rFonts w:ascii="Times New Roman" w:hAnsi="Times New Roman" w:cs="Times New Roman"/>
          <w:sz w:val="24"/>
          <w:szCs w:val="24"/>
          <w:lang w:eastAsia="zh-CN"/>
        </w:rPr>
        <w:t>), s</w:t>
      </w:r>
      <w:r w:rsidR="00881508" w:rsidRPr="008E4F60">
        <w:rPr>
          <w:rFonts w:ascii="Times New Roman" w:hAnsi="Times New Roman" w:cs="Times New Roman"/>
          <w:sz w:val="24"/>
          <w:szCs w:val="24"/>
          <w:lang w:eastAsia="zh-CN"/>
        </w:rPr>
        <w:t xml:space="preserve">redstva za financiranje vatrogasne djelatnosti i aktivnosti dobrovoljnih vatrogasnih društava i vatrogasnih zajednica te za opremanje njezinih članica, osiguravaju se u proračunu </w:t>
      </w:r>
      <w:r w:rsidRPr="008E4F60">
        <w:rPr>
          <w:rFonts w:ascii="Times New Roman" w:hAnsi="Times New Roman" w:cs="Times New Roman"/>
          <w:sz w:val="24"/>
          <w:szCs w:val="24"/>
          <w:lang w:eastAsia="zh-CN"/>
        </w:rPr>
        <w:t xml:space="preserve">jedinice lokalne samouprave </w:t>
      </w:r>
      <w:r w:rsidR="00881508" w:rsidRPr="008E4F60">
        <w:rPr>
          <w:rFonts w:ascii="Times New Roman" w:hAnsi="Times New Roman" w:cs="Times New Roman"/>
          <w:sz w:val="24"/>
          <w:szCs w:val="24"/>
          <w:lang w:eastAsia="zh-CN"/>
        </w:rPr>
        <w:t>čije područje pokrivaju.</w:t>
      </w:r>
    </w:p>
    <w:p w14:paraId="5AC67903" w14:textId="2F1C0EC2" w:rsidR="00881508" w:rsidRDefault="006D7CBB" w:rsidP="006D7CBB">
      <w:pPr>
        <w:spacing w:after="120" w:line="276"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djelovanje VZO Cestica u </w:t>
      </w:r>
      <w:r w:rsidR="00DB2199">
        <w:rPr>
          <w:rFonts w:ascii="Times New Roman" w:hAnsi="Times New Roman" w:cs="Times New Roman"/>
          <w:sz w:val="24"/>
          <w:szCs w:val="24"/>
          <w:lang w:eastAsia="zh-CN"/>
        </w:rPr>
        <w:t>2024</w:t>
      </w:r>
      <w:r>
        <w:rPr>
          <w:rFonts w:ascii="Times New Roman" w:hAnsi="Times New Roman" w:cs="Times New Roman"/>
          <w:sz w:val="24"/>
          <w:szCs w:val="24"/>
          <w:lang w:eastAsia="zh-CN"/>
        </w:rPr>
        <w:t xml:space="preserve">. godini utrošena su sredstva u ukupnom </w:t>
      </w:r>
      <w:r w:rsidR="00D3193A" w:rsidRPr="008E4F60">
        <w:rPr>
          <w:rFonts w:ascii="Times New Roman" w:hAnsi="Times New Roman" w:cs="Times New Roman"/>
          <w:sz w:val="24"/>
          <w:szCs w:val="24"/>
          <w:lang w:eastAsia="zh-CN"/>
        </w:rPr>
        <w:t xml:space="preserve">iznosu od </w:t>
      </w:r>
      <w:r w:rsidR="007C4CC4">
        <w:rPr>
          <w:rFonts w:ascii="Times New Roman" w:hAnsi="Times New Roman" w:cs="Times New Roman"/>
          <w:sz w:val="24"/>
          <w:szCs w:val="24"/>
          <w:lang w:eastAsia="zh-CN"/>
        </w:rPr>
        <w:t>141.309,65 eura.</w:t>
      </w:r>
    </w:p>
    <w:p w14:paraId="35835A7A" w14:textId="540FE227" w:rsidR="008765D5" w:rsidRDefault="008765D5" w:rsidP="008765D5">
      <w:pPr>
        <w:pStyle w:val="Naslov1"/>
      </w:pPr>
      <w:r>
        <w:t>STANJE PROVEDBE PROVEDBENOG PLANA UNAPREĐENJA ZAŠTITE OD POŽARA NA PODRUČJU OPĆINE CESTICA ZA 202</w:t>
      </w:r>
      <w:r w:rsidR="00EC30C4">
        <w:t>4</w:t>
      </w:r>
      <w:r>
        <w:t>. GODINU</w:t>
      </w:r>
    </w:p>
    <w:p w14:paraId="763BB203" w14:textId="5C69045E" w:rsidR="008765D5" w:rsidRDefault="00C91AC1" w:rsidP="008765D5">
      <w:pPr>
        <w:pStyle w:val="Odlomakpopisa"/>
        <w:numPr>
          <w:ilvl w:val="0"/>
          <w:numId w:val="102"/>
        </w:numPr>
        <w:rPr>
          <w:rFonts w:ascii="Times New Roman" w:eastAsia="SimSun" w:hAnsi="Times New Roman"/>
          <w:color w:val="000000" w:themeColor="text1"/>
          <w:szCs w:val="24"/>
          <w:lang w:val="hr-HR"/>
        </w:rPr>
      </w:pPr>
      <w:r w:rsidRPr="00C91AC1">
        <w:rPr>
          <w:rFonts w:ascii="Times New Roman" w:eastAsia="SimSun" w:hAnsi="Times New Roman"/>
          <w:color w:val="000000" w:themeColor="text1"/>
          <w:szCs w:val="24"/>
          <w:lang w:val="hr-HR"/>
        </w:rPr>
        <w:t>Općina Cestica je uskladila Procjenu ugroženosti od požara i tehnološke eksplozije te Plan zaštite od požara sa člankom 13. Zakona o zaštiti od požara (“Narodne novine”, broj 92/10, 114/22)</w:t>
      </w:r>
    </w:p>
    <w:p w14:paraId="583003B0" w14:textId="171D662B" w:rsidR="00BA16B2" w:rsidRDefault="00BA16B2" w:rsidP="008765D5">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Općinsko vijeće Općine Cestica kontinuirano ažurira akte sa sadržanim potrebnim mjerama za uređivanje i održavanje poljoprivrednih rudina, sukladno odredbama članka 12. Zakona o poljoprivrednom zemljištu („Narodne novine“, broj 20/18, 115/18, 98/19).</w:t>
      </w:r>
    </w:p>
    <w:p w14:paraId="65F58840" w14:textId="637ED0C9" w:rsidR="00C91AC1" w:rsidRDefault="00C91AC1" w:rsidP="00C91AC1">
      <w:pPr>
        <w:pStyle w:val="Odlomakpopisa"/>
        <w:numPr>
          <w:ilvl w:val="0"/>
          <w:numId w:val="102"/>
        </w:numPr>
        <w:rPr>
          <w:rFonts w:ascii="Times New Roman" w:eastAsia="SimSun" w:hAnsi="Times New Roman"/>
          <w:color w:val="000000" w:themeColor="text1"/>
          <w:szCs w:val="24"/>
          <w:lang w:val="hr-HR"/>
        </w:rPr>
      </w:pPr>
      <w:r w:rsidRPr="00C91AC1">
        <w:rPr>
          <w:rFonts w:ascii="Times New Roman" w:eastAsia="SimSun" w:hAnsi="Times New Roman"/>
          <w:color w:val="000000" w:themeColor="text1"/>
          <w:szCs w:val="24"/>
          <w:lang w:val="hr-HR"/>
        </w:rPr>
        <w:t xml:space="preserve">Prostornim planom uređenja Općine </w:t>
      </w:r>
      <w:r>
        <w:rPr>
          <w:rFonts w:ascii="Times New Roman" w:eastAsia="SimSun" w:hAnsi="Times New Roman"/>
          <w:color w:val="000000" w:themeColor="text1"/>
          <w:szCs w:val="24"/>
          <w:lang w:val="hr-HR"/>
        </w:rPr>
        <w:t xml:space="preserve">Cestica </w:t>
      </w:r>
      <w:r w:rsidRPr="00C91AC1">
        <w:rPr>
          <w:rFonts w:ascii="Times New Roman" w:eastAsia="SimSun" w:hAnsi="Times New Roman"/>
          <w:color w:val="000000" w:themeColor="text1"/>
          <w:szCs w:val="24"/>
          <w:lang w:val="hr-HR"/>
        </w:rPr>
        <w:t>(„Službeni vjesnik Varaždinske županije” br. 10/04., 29/05. – ispravak greške, 23/06., 31/06. – ispravak greške, 5/07. – ispravak greške, 29/07. – ispravak Odluke o ispravci greške,  1/13., 81/22. i 84/22. – pročišćeni tekst), određene su mjere zaštite od požara i eksplozije.</w:t>
      </w:r>
    </w:p>
    <w:p w14:paraId="6EFB6657" w14:textId="0BAF05F2" w:rsidR="00B13AC0" w:rsidRDefault="00B13AC0" w:rsidP="00B13AC0">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Općina Cestica t</w:t>
      </w:r>
      <w:r w:rsidRPr="00B13AC0">
        <w:rPr>
          <w:rFonts w:ascii="Times New Roman" w:eastAsia="SimSun" w:hAnsi="Times New Roman"/>
          <w:color w:val="000000" w:themeColor="text1"/>
          <w:szCs w:val="24"/>
          <w:lang w:val="hr-HR"/>
        </w:rPr>
        <w:t xml:space="preserve">emeljem procjene ugroženosti i planova zaštite o požara skrbiti o organiziranosti utvrđenog broj vatrogasnih postrojbi sukladno odredbama Pravilnik o mjerilima za ustroj i razvrstavanje vatrogasnih postrojbi, kriteriji za određivanje broja  vrste vatrogasnih postrojbi na području </w:t>
      </w:r>
      <w:r w:rsidR="0005058F">
        <w:rPr>
          <w:rFonts w:ascii="Times New Roman" w:eastAsia="SimSun" w:hAnsi="Times New Roman"/>
          <w:color w:val="000000" w:themeColor="text1"/>
          <w:szCs w:val="24"/>
          <w:lang w:val="hr-HR"/>
        </w:rPr>
        <w:t>Općine Cestica</w:t>
      </w:r>
      <w:r w:rsidRPr="00B13AC0">
        <w:rPr>
          <w:rFonts w:ascii="Times New Roman" w:eastAsia="SimSun" w:hAnsi="Times New Roman"/>
          <w:color w:val="000000" w:themeColor="text1"/>
          <w:szCs w:val="24"/>
          <w:lang w:val="hr-HR"/>
        </w:rPr>
        <w:t xml:space="preserve"> te njihovo operativno djelovanje na području </w:t>
      </w:r>
      <w:r w:rsidR="0005058F">
        <w:rPr>
          <w:rFonts w:ascii="Times New Roman" w:eastAsia="SimSun" w:hAnsi="Times New Roman"/>
          <w:color w:val="000000" w:themeColor="text1"/>
          <w:szCs w:val="24"/>
          <w:lang w:val="hr-HR"/>
        </w:rPr>
        <w:t>Općine Cestica</w:t>
      </w:r>
      <w:r w:rsidRPr="00B13AC0">
        <w:rPr>
          <w:rFonts w:ascii="Times New Roman" w:eastAsia="SimSun" w:hAnsi="Times New Roman"/>
          <w:color w:val="000000" w:themeColor="text1"/>
          <w:szCs w:val="24"/>
          <w:lang w:val="hr-HR"/>
        </w:rPr>
        <w:t xml:space="preserve"> („Narodne novine“, broj 86/24).</w:t>
      </w:r>
    </w:p>
    <w:p w14:paraId="044CFF35" w14:textId="7F4B2DAA" w:rsidR="0071725B" w:rsidRDefault="0071725B" w:rsidP="0071725B">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Općina Cestica s</w:t>
      </w:r>
      <w:r w:rsidRPr="0071725B">
        <w:rPr>
          <w:rFonts w:ascii="Times New Roman" w:eastAsia="SimSun" w:hAnsi="Times New Roman"/>
          <w:color w:val="000000" w:themeColor="text1"/>
          <w:szCs w:val="24"/>
          <w:lang w:val="hr-HR"/>
        </w:rPr>
        <w:t>ukladno procjeni ugroženosti od požara i tehnološke eksplozije te planu zaštite od požara</w:t>
      </w:r>
      <w:r w:rsidR="00210DB2">
        <w:rPr>
          <w:rFonts w:ascii="Times New Roman" w:eastAsia="SimSun" w:hAnsi="Times New Roman"/>
          <w:color w:val="000000" w:themeColor="text1"/>
          <w:szCs w:val="24"/>
          <w:lang w:val="hr-HR"/>
        </w:rPr>
        <w:t xml:space="preserve"> osigurava </w:t>
      </w:r>
      <w:r w:rsidRPr="0071725B">
        <w:rPr>
          <w:rFonts w:ascii="Times New Roman" w:eastAsia="SimSun" w:hAnsi="Times New Roman"/>
          <w:color w:val="000000" w:themeColor="text1"/>
          <w:szCs w:val="24"/>
          <w:lang w:val="hr-HR"/>
        </w:rPr>
        <w:t>potreban broj operativnih vatrogasaca.</w:t>
      </w:r>
    </w:p>
    <w:p w14:paraId="2820A9F9" w14:textId="3FB4FC02" w:rsidR="007501F3" w:rsidRDefault="00210DB2" w:rsidP="007501F3">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 xml:space="preserve">Općina Cestica provodi </w:t>
      </w:r>
      <w:r w:rsidRPr="00210DB2">
        <w:rPr>
          <w:rFonts w:ascii="Times New Roman" w:eastAsia="SimSun" w:hAnsi="Times New Roman"/>
          <w:color w:val="000000" w:themeColor="text1"/>
          <w:szCs w:val="24"/>
          <w:lang w:val="hr-HR"/>
        </w:rPr>
        <w:t>stručni nadzor nad stanjem opremljenosti i osposobljenosti javnih vatrogasnih postrojbi, dobrovoljnih vatrogasnih društava i vatrogasnih zajednica</w:t>
      </w:r>
      <w:r w:rsidR="007501F3">
        <w:rPr>
          <w:rFonts w:ascii="Times New Roman" w:eastAsia="SimSun" w:hAnsi="Times New Roman"/>
          <w:color w:val="000000" w:themeColor="text1"/>
          <w:szCs w:val="24"/>
          <w:lang w:val="hr-HR"/>
        </w:rPr>
        <w:t xml:space="preserve"> na području Općine.</w:t>
      </w:r>
    </w:p>
    <w:p w14:paraId="2E207048" w14:textId="3561459C" w:rsidR="00081C5E" w:rsidRDefault="004F71D3" w:rsidP="00665012">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 xml:space="preserve">Općina Cestica održava </w:t>
      </w:r>
      <w:r w:rsidR="007501F3" w:rsidRPr="007501F3">
        <w:rPr>
          <w:rFonts w:ascii="Times New Roman" w:eastAsia="SimSun" w:hAnsi="Times New Roman"/>
          <w:color w:val="000000" w:themeColor="text1"/>
          <w:szCs w:val="24"/>
          <w:lang w:val="hr-HR"/>
        </w:rPr>
        <w:t xml:space="preserve">sjednice zapovjedništva vatrogasnih zajednica i na </w:t>
      </w:r>
      <w:proofErr w:type="spellStart"/>
      <w:r w:rsidR="007501F3" w:rsidRPr="007501F3">
        <w:rPr>
          <w:rFonts w:ascii="Times New Roman" w:eastAsia="SimSun" w:hAnsi="Times New Roman"/>
          <w:color w:val="000000" w:themeColor="text1"/>
          <w:szCs w:val="24"/>
          <w:lang w:val="hr-HR"/>
        </w:rPr>
        <w:t>stima</w:t>
      </w:r>
      <w:proofErr w:type="spellEnd"/>
      <w:r w:rsidR="007501F3" w:rsidRPr="007501F3">
        <w:rPr>
          <w:rFonts w:ascii="Times New Roman" w:eastAsia="SimSun" w:hAnsi="Times New Roman"/>
          <w:color w:val="000000" w:themeColor="text1"/>
          <w:szCs w:val="24"/>
          <w:lang w:val="hr-HR"/>
        </w:rPr>
        <w:t xml:space="preserve"> uskladiti planove za provođenje zadaća iz područja zaštite od požara i razraditi </w:t>
      </w:r>
      <w:r w:rsidR="007501F3" w:rsidRPr="007501F3">
        <w:rPr>
          <w:rFonts w:ascii="Times New Roman" w:eastAsia="SimSun" w:hAnsi="Times New Roman"/>
          <w:color w:val="000000" w:themeColor="text1"/>
          <w:szCs w:val="24"/>
          <w:lang w:val="hr-HR"/>
        </w:rPr>
        <w:lastRenderedPageBreak/>
        <w:t>odgovarajuće operativne planove aktivnog uključenja svih subjekata zaštite od požara. Razraditi sustav pripravnosti stupnjevito s obzirom na indekse opasnosti, kao i plansko uključivanje svih snaga u intervencije.</w:t>
      </w:r>
    </w:p>
    <w:p w14:paraId="77C2F0F7" w14:textId="31E7008B" w:rsidR="00530BF3" w:rsidRPr="00530BF3" w:rsidRDefault="00530BF3" w:rsidP="00530BF3">
      <w:pPr>
        <w:pStyle w:val="Odlomakpopisa"/>
        <w:numPr>
          <w:ilvl w:val="0"/>
          <w:numId w:val="102"/>
        </w:numPr>
        <w:rPr>
          <w:rFonts w:ascii="Times New Roman" w:eastAsia="SimSun" w:hAnsi="Times New Roman"/>
          <w:color w:val="000000" w:themeColor="text1"/>
          <w:szCs w:val="24"/>
          <w:lang w:val="hr-HR"/>
        </w:rPr>
      </w:pPr>
      <w:r>
        <w:rPr>
          <w:rFonts w:ascii="Times New Roman" w:eastAsia="SimSun" w:hAnsi="Times New Roman"/>
          <w:color w:val="000000" w:themeColor="text1"/>
          <w:szCs w:val="24"/>
          <w:lang w:val="hr-HR"/>
        </w:rPr>
        <w:t xml:space="preserve">Općina Cestica osigurava u Proračunu </w:t>
      </w:r>
      <w:r w:rsidR="005F22CF">
        <w:rPr>
          <w:rFonts w:ascii="Times New Roman" w:eastAsia="SimSun" w:hAnsi="Times New Roman"/>
          <w:color w:val="000000" w:themeColor="text1"/>
          <w:szCs w:val="24"/>
          <w:lang w:val="hr-HR"/>
        </w:rPr>
        <w:t>Općine Cestice financijska sredstva z</w:t>
      </w:r>
      <w:r w:rsidRPr="00530BF3">
        <w:rPr>
          <w:rFonts w:ascii="Times New Roman" w:eastAsia="SimSun" w:hAnsi="Times New Roman"/>
          <w:color w:val="000000" w:themeColor="text1"/>
          <w:szCs w:val="24"/>
          <w:lang w:val="hr-HR"/>
        </w:rPr>
        <w:t>a izradu prosjeka kroz posebno ugrožena šumska područja u vlasništvu fizičkih osoba na području Općine Cestica</w:t>
      </w:r>
      <w:r w:rsidR="005F22CF">
        <w:rPr>
          <w:rFonts w:ascii="Times New Roman" w:eastAsia="SimSun" w:hAnsi="Times New Roman"/>
          <w:color w:val="000000" w:themeColor="text1"/>
          <w:szCs w:val="24"/>
          <w:lang w:val="hr-HR"/>
        </w:rPr>
        <w:t>.</w:t>
      </w:r>
    </w:p>
    <w:p w14:paraId="1A1742EE" w14:textId="6EEB152B" w:rsidR="003D2B00" w:rsidRPr="003D2B00" w:rsidRDefault="003D2B00" w:rsidP="003D2B00">
      <w:pPr>
        <w:pStyle w:val="Odlomakpopisa"/>
        <w:numPr>
          <w:ilvl w:val="0"/>
          <w:numId w:val="102"/>
        </w:numPr>
        <w:rPr>
          <w:rFonts w:ascii="Times New Roman" w:hAnsi="Times New Roman"/>
          <w:bCs/>
          <w:lang w:val="hr-HR"/>
        </w:rPr>
      </w:pPr>
      <w:r w:rsidRPr="003D2B00">
        <w:rPr>
          <w:rFonts w:ascii="Times New Roman" w:hAnsi="Times New Roman"/>
          <w:bCs/>
          <w:lang w:val="hr-HR"/>
        </w:rPr>
        <w:t xml:space="preserve">Komunalno redarstvo Općine Cestica </w:t>
      </w:r>
      <w:r w:rsidR="00A92B37">
        <w:rPr>
          <w:rFonts w:ascii="Times New Roman" w:hAnsi="Times New Roman"/>
          <w:bCs/>
          <w:lang w:val="hr-HR"/>
        </w:rPr>
        <w:t xml:space="preserve">vrši </w:t>
      </w:r>
      <w:r w:rsidRPr="003D2B00">
        <w:rPr>
          <w:rFonts w:ascii="Times New Roman" w:hAnsi="Times New Roman"/>
          <w:bCs/>
          <w:lang w:val="hr-HR"/>
        </w:rPr>
        <w:t xml:space="preserve">pregled odlagališta komunalnog otpada glede zaštite od požara, uređenja lokacije i zdravstvene zaštite te poduzeti </w:t>
      </w:r>
      <w:proofErr w:type="spellStart"/>
      <w:r w:rsidRPr="003D2B00">
        <w:rPr>
          <w:rFonts w:ascii="Times New Roman" w:hAnsi="Times New Roman"/>
          <w:bCs/>
          <w:lang w:val="hr-HR"/>
        </w:rPr>
        <w:t>odgovarajuć</w:t>
      </w:r>
      <w:proofErr w:type="spellEnd"/>
      <w:r w:rsidR="00627D62">
        <w:rPr>
          <w:rFonts w:ascii="Times New Roman" w:hAnsi="Times New Roman"/>
          <w:bCs/>
          <w:lang w:val="hr-HR"/>
        </w:rPr>
        <w:t xml:space="preserve"> mjere uređenja</w:t>
      </w:r>
      <w:r w:rsidRPr="003D2B00">
        <w:rPr>
          <w:rFonts w:ascii="Times New Roman" w:hAnsi="Times New Roman"/>
          <w:bCs/>
          <w:lang w:val="hr-HR"/>
        </w:rPr>
        <w:t>, osiguranja čuvanja ili zabrane uporabe tih odlagališta, odnosno druge mjere za sanaciju nekontroliranih (divljih) odlagališta.</w:t>
      </w:r>
    </w:p>
    <w:p w14:paraId="32046166" w14:textId="31BC2654" w:rsidR="00BA16B2" w:rsidRPr="00BA16B2" w:rsidRDefault="00BA16B2" w:rsidP="00BA16B2">
      <w:pPr>
        <w:pStyle w:val="Odlomakpopisa"/>
        <w:numPr>
          <w:ilvl w:val="0"/>
          <w:numId w:val="102"/>
        </w:numPr>
        <w:rPr>
          <w:rFonts w:ascii="Times New Roman" w:hAnsi="Times New Roman"/>
          <w:bCs/>
          <w:lang w:val="hr-HR"/>
        </w:rPr>
      </w:pPr>
      <w:r>
        <w:rPr>
          <w:rFonts w:ascii="Times New Roman" w:eastAsia="SimSun" w:hAnsi="Times New Roman"/>
          <w:color w:val="000000" w:themeColor="text1"/>
          <w:szCs w:val="24"/>
          <w:lang w:val="hr-HR"/>
        </w:rPr>
        <w:t>Dobrovoljna vatrogasna društva na području Općine Cestica (</w:t>
      </w:r>
      <w:r w:rsidRPr="00BA16B2">
        <w:rPr>
          <w:rFonts w:ascii="Times New Roman" w:eastAsia="SimSun" w:hAnsi="Times New Roman"/>
          <w:color w:val="000000" w:themeColor="text1"/>
          <w:szCs w:val="24"/>
          <w:lang w:val="hr-HR"/>
        </w:rPr>
        <w:t xml:space="preserve">DVD </w:t>
      </w:r>
      <w:proofErr w:type="spellStart"/>
      <w:r w:rsidRPr="00BA16B2">
        <w:rPr>
          <w:rFonts w:ascii="Times New Roman" w:eastAsia="SimSun" w:hAnsi="Times New Roman"/>
          <w:color w:val="000000" w:themeColor="text1"/>
          <w:szCs w:val="24"/>
          <w:lang w:val="hr-HR"/>
        </w:rPr>
        <w:t>Lovrečan</w:t>
      </w:r>
      <w:proofErr w:type="spellEnd"/>
      <w:r w:rsidRPr="00BA16B2">
        <w:rPr>
          <w:rFonts w:ascii="Times New Roman" w:eastAsia="SimSun" w:hAnsi="Times New Roman"/>
          <w:color w:val="000000" w:themeColor="text1"/>
          <w:szCs w:val="24"/>
          <w:lang w:val="hr-HR"/>
        </w:rPr>
        <w:t xml:space="preserve"> – Dubrava, DVD Gornje Vratno, DVD </w:t>
      </w:r>
      <w:proofErr w:type="spellStart"/>
      <w:r w:rsidRPr="00BA16B2">
        <w:rPr>
          <w:rFonts w:ascii="Times New Roman" w:eastAsia="SimSun" w:hAnsi="Times New Roman"/>
          <w:color w:val="000000" w:themeColor="text1"/>
          <w:szCs w:val="24"/>
          <w:lang w:val="hr-HR"/>
        </w:rPr>
        <w:t>Križovljan</w:t>
      </w:r>
      <w:proofErr w:type="spellEnd"/>
      <w:r w:rsidRPr="00BA16B2">
        <w:rPr>
          <w:rFonts w:ascii="Times New Roman" w:eastAsia="SimSun" w:hAnsi="Times New Roman"/>
          <w:color w:val="000000" w:themeColor="text1"/>
          <w:szCs w:val="24"/>
          <w:lang w:val="hr-HR"/>
        </w:rPr>
        <w:t xml:space="preserve"> – Cestica, DVD Virje </w:t>
      </w:r>
      <w:proofErr w:type="spellStart"/>
      <w:r w:rsidRPr="00BA16B2">
        <w:rPr>
          <w:rFonts w:ascii="Times New Roman" w:eastAsia="SimSun" w:hAnsi="Times New Roman"/>
          <w:color w:val="000000" w:themeColor="text1"/>
          <w:szCs w:val="24"/>
          <w:lang w:val="hr-HR"/>
        </w:rPr>
        <w:t>Križovljansko</w:t>
      </w:r>
      <w:proofErr w:type="spellEnd"/>
      <w:r w:rsidRPr="00BA16B2">
        <w:rPr>
          <w:rFonts w:ascii="Times New Roman" w:eastAsia="SimSun" w:hAnsi="Times New Roman"/>
          <w:color w:val="000000" w:themeColor="text1"/>
          <w:szCs w:val="24"/>
          <w:lang w:val="hr-HR"/>
        </w:rPr>
        <w:t xml:space="preserve">, DVD </w:t>
      </w:r>
      <w:proofErr w:type="spellStart"/>
      <w:r w:rsidRPr="00BA16B2">
        <w:rPr>
          <w:rFonts w:ascii="Times New Roman" w:eastAsia="SimSun" w:hAnsi="Times New Roman"/>
          <w:color w:val="000000" w:themeColor="text1"/>
          <w:szCs w:val="24"/>
          <w:lang w:val="hr-HR"/>
        </w:rPr>
        <w:t>Babinec</w:t>
      </w:r>
      <w:proofErr w:type="spellEnd"/>
      <w:r w:rsidRPr="00BA16B2">
        <w:rPr>
          <w:rFonts w:ascii="Times New Roman" w:eastAsia="SimSun" w:hAnsi="Times New Roman"/>
          <w:color w:val="000000" w:themeColor="text1"/>
          <w:szCs w:val="24"/>
          <w:lang w:val="hr-HR"/>
        </w:rPr>
        <w:t>, DVD Gradišće</w:t>
      </w:r>
      <w:r>
        <w:rPr>
          <w:rFonts w:ascii="Times New Roman" w:eastAsia="SimSun" w:hAnsi="Times New Roman"/>
          <w:color w:val="000000" w:themeColor="text1"/>
          <w:szCs w:val="24"/>
          <w:lang w:val="hr-HR"/>
        </w:rPr>
        <w:t xml:space="preserve">) opremljeni su sukladno </w:t>
      </w:r>
      <w:proofErr w:type="spellStart"/>
      <w:r w:rsidRPr="00E25B98">
        <w:rPr>
          <w:rFonts w:ascii="Times New Roman" w:hAnsi="Times New Roman"/>
        </w:rPr>
        <w:t>sukladno</w:t>
      </w:r>
      <w:proofErr w:type="spellEnd"/>
      <w:r w:rsidRPr="00E25B98">
        <w:rPr>
          <w:rFonts w:ascii="Times New Roman" w:hAnsi="Times New Roman"/>
        </w:rPr>
        <w:t xml:space="preserve">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minimumu</w:t>
      </w:r>
      <w:proofErr w:type="spellEnd"/>
      <w:r w:rsidRPr="00E25B98">
        <w:rPr>
          <w:rFonts w:ascii="Times New Roman" w:hAnsi="Times New Roman"/>
        </w:rPr>
        <w:t xml:space="preserve"> </w:t>
      </w:r>
      <w:proofErr w:type="spellStart"/>
      <w:r w:rsidRPr="00E25B98">
        <w:rPr>
          <w:rFonts w:ascii="Times New Roman" w:hAnsi="Times New Roman"/>
        </w:rPr>
        <w:t>tehničke</w:t>
      </w:r>
      <w:proofErr w:type="spellEnd"/>
      <w:r w:rsidRPr="00E25B98">
        <w:rPr>
          <w:rFonts w:ascii="Times New Roman" w:hAnsi="Times New Roman"/>
        </w:rPr>
        <w:t xml:space="preserve"> </w:t>
      </w:r>
      <w:proofErr w:type="spellStart"/>
      <w:r w:rsidRPr="00E25B98">
        <w:rPr>
          <w:rFonts w:ascii="Times New Roman" w:hAnsi="Times New Roman"/>
        </w:rPr>
        <w:t>opreme</w:t>
      </w:r>
      <w:proofErr w:type="spellEnd"/>
      <w:r w:rsidRPr="00E25B98">
        <w:rPr>
          <w:rFonts w:ascii="Times New Roman" w:hAnsi="Times New Roman"/>
        </w:rPr>
        <w:t xml:space="preserve"> i </w:t>
      </w:r>
      <w:proofErr w:type="spellStart"/>
      <w:r w:rsidRPr="00E25B98">
        <w:rPr>
          <w:rFonts w:ascii="Times New Roman" w:hAnsi="Times New Roman"/>
        </w:rPr>
        <w:t>sredstava</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postrojbi</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novine" </w:t>
      </w:r>
      <w:proofErr w:type="spellStart"/>
      <w:r w:rsidRPr="00E25B98">
        <w:rPr>
          <w:rFonts w:ascii="Times New Roman" w:hAnsi="Times New Roman"/>
        </w:rPr>
        <w:t>broj</w:t>
      </w:r>
      <w:proofErr w:type="spellEnd"/>
      <w:r w:rsidRPr="00E25B98">
        <w:rPr>
          <w:rFonts w:ascii="Times New Roman" w:hAnsi="Times New Roman"/>
        </w:rPr>
        <w:t xml:space="preserve"> 43/95),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minimumu</w:t>
      </w:r>
      <w:proofErr w:type="spellEnd"/>
      <w:r w:rsidRPr="00E25B98">
        <w:rPr>
          <w:rFonts w:ascii="Times New Roman" w:hAnsi="Times New Roman"/>
        </w:rPr>
        <w:t xml:space="preserve"> </w:t>
      </w:r>
      <w:proofErr w:type="spellStart"/>
      <w:r w:rsidRPr="00E25B98">
        <w:rPr>
          <w:rFonts w:ascii="Times New Roman" w:hAnsi="Times New Roman"/>
        </w:rPr>
        <w:t>opreme</w:t>
      </w:r>
      <w:proofErr w:type="spellEnd"/>
      <w:r w:rsidRPr="00E25B98">
        <w:rPr>
          <w:rFonts w:ascii="Times New Roman" w:hAnsi="Times New Roman"/>
        </w:rPr>
        <w:t xml:space="preserve"> i </w:t>
      </w:r>
      <w:proofErr w:type="spellStart"/>
      <w:r w:rsidRPr="00E25B98">
        <w:rPr>
          <w:rFonts w:ascii="Times New Roman" w:hAnsi="Times New Roman"/>
        </w:rPr>
        <w:t>sredstava</w:t>
      </w:r>
      <w:proofErr w:type="spellEnd"/>
      <w:r w:rsidRPr="00E25B98">
        <w:rPr>
          <w:rFonts w:ascii="Times New Roman" w:hAnsi="Times New Roman"/>
        </w:rPr>
        <w:t xml:space="preserve"> za rad </w:t>
      </w:r>
      <w:proofErr w:type="spellStart"/>
      <w:r w:rsidRPr="00E25B98">
        <w:rPr>
          <w:rFonts w:ascii="Times New Roman" w:hAnsi="Times New Roman"/>
        </w:rPr>
        <w:t>određenih</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postrojbi</w:t>
      </w:r>
      <w:proofErr w:type="spellEnd"/>
      <w:r w:rsidRPr="00E25B98">
        <w:rPr>
          <w:rFonts w:ascii="Times New Roman" w:hAnsi="Times New Roman"/>
        </w:rPr>
        <w:t xml:space="preserve"> </w:t>
      </w:r>
      <w:proofErr w:type="spellStart"/>
      <w:r w:rsidRPr="00E25B98">
        <w:rPr>
          <w:rFonts w:ascii="Times New Roman" w:hAnsi="Times New Roman"/>
        </w:rPr>
        <w:t>dobrovoljnih</w:t>
      </w:r>
      <w:proofErr w:type="spellEnd"/>
      <w:r w:rsidRPr="00E25B98">
        <w:rPr>
          <w:rFonts w:ascii="Times New Roman" w:hAnsi="Times New Roman"/>
        </w:rPr>
        <w:t xml:space="preserve"> </w:t>
      </w:r>
      <w:proofErr w:type="spellStart"/>
      <w:r w:rsidRPr="00E25B98">
        <w:rPr>
          <w:rFonts w:ascii="Times New Roman" w:hAnsi="Times New Roman"/>
        </w:rPr>
        <w:t>vatrogasnih</w:t>
      </w:r>
      <w:proofErr w:type="spellEnd"/>
      <w:r w:rsidRPr="00E25B98">
        <w:rPr>
          <w:rFonts w:ascii="Times New Roman" w:hAnsi="Times New Roman"/>
        </w:rPr>
        <w:t xml:space="preserve"> </w:t>
      </w:r>
      <w:proofErr w:type="spellStart"/>
      <w:r w:rsidRPr="00E25B98">
        <w:rPr>
          <w:rFonts w:ascii="Times New Roman" w:hAnsi="Times New Roman"/>
        </w:rPr>
        <w:t>društava</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novine" </w:t>
      </w:r>
      <w:proofErr w:type="spellStart"/>
      <w:r w:rsidRPr="00E25B98">
        <w:rPr>
          <w:rFonts w:ascii="Times New Roman" w:hAnsi="Times New Roman"/>
        </w:rPr>
        <w:t>broj</w:t>
      </w:r>
      <w:proofErr w:type="spellEnd"/>
      <w:r w:rsidRPr="00E25B98">
        <w:rPr>
          <w:rFonts w:ascii="Times New Roman" w:hAnsi="Times New Roman"/>
        </w:rPr>
        <w:t xml:space="preserve"> 91/02), </w:t>
      </w:r>
      <w:proofErr w:type="spellStart"/>
      <w:r w:rsidRPr="00E25B98">
        <w:rPr>
          <w:rFonts w:ascii="Times New Roman" w:hAnsi="Times New Roman"/>
        </w:rPr>
        <w:t>Pravilniku</w:t>
      </w:r>
      <w:proofErr w:type="spellEnd"/>
      <w:r w:rsidRPr="00E25B98">
        <w:rPr>
          <w:rFonts w:ascii="Times New Roman" w:hAnsi="Times New Roman"/>
        </w:rPr>
        <w:t xml:space="preserve"> o </w:t>
      </w:r>
      <w:proofErr w:type="spellStart"/>
      <w:r w:rsidRPr="00E25B98">
        <w:rPr>
          <w:rFonts w:ascii="Times New Roman" w:hAnsi="Times New Roman"/>
        </w:rPr>
        <w:t>tehničkim</w:t>
      </w:r>
      <w:proofErr w:type="spellEnd"/>
      <w:r w:rsidRPr="00E25B98">
        <w:rPr>
          <w:rFonts w:ascii="Times New Roman" w:hAnsi="Times New Roman"/>
        </w:rPr>
        <w:t xml:space="preserve"> </w:t>
      </w:r>
      <w:proofErr w:type="spellStart"/>
      <w:r w:rsidRPr="00E25B98">
        <w:rPr>
          <w:rFonts w:ascii="Times New Roman" w:hAnsi="Times New Roman"/>
        </w:rPr>
        <w:t>zahtjevima</w:t>
      </w:r>
      <w:proofErr w:type="spellEnd"/>
      <w:r w:rsidRPr="00E25B98">
        <w:rPr>
          <w:rFonts w:ascii="Times New Roman" w:hAnsi="Times New Roman"/>
        </w:rPr>
        <w:t xml:space="preserve"> za </w:t>
      </w:r>
      <w:proofErr w:type="spellStart"/>
      <w:r w:rsidRPr="00E25B98">
        <w:rPr>
          <w:rFonts w:ascii="Times New Roman" w:hAnsi="Times New Roman"/>
        </w:rPr>
        <w:t>zaštitu</w:t>
      </w:r>
      <w:proofErr w:type="spellEnd"/>
      <w:r w:rsidRPr="00E25B98">
        <w:rPr>
          <w:rFonts w:ascii="Times New Roman" w:hAnsi="Times New Roman"/>
        </w:rPr>
        <w:t xml:space="preserve"> i </w:t>
      </w:r>
      <w:proofErr w:type="spellStart"/>
      <w:r w:rsidRPr="00E25B98">
        <w:rPr>
          <w:rFonts w:ascii="Times New Roman" w:hAnsi="Times New Roman"/>
        </w:rPr>
        <w:t>drugu</w:t>
      </w:r>
      <w:proofErr w:type="spellEnd"/>
      <w:r w:rsidRPr="00E25B98">
        <w:rPr>
          <w:rFonts w:ascii="Times New Roman" w:hAnsi="Times New Roman"/>
        </w:rPr>
        <w:t xml:space="preserve"> </w:t>
      </w:r>
      <w:proofErr w:type="spellStart"/>
      <w:r w:rsidRPr="00E25B98">
        <w:rPr>
          <w:rFonts w:ascii="Times New Roman" w:hAnsi="Times New Roman"/>
        </w:rPr>
        <w:t>osobnu</w:t>
      </w:r>
      <w:proofErr w:type="spellEnd"/>
      <w:r w:rsidRPr="00E25B98">
        <w:rPr>
          <w:rFonts w:ascii="Times New Roman" w:hAnsi="Times New Roman"/>
        </w:rPr>
        <w:t xml:space="preserve"> </w:t>
      </w:r>
      <w:proofErr w:type="spellStart"/>
      <w:r w:rsidRPr="00E25B98">
        <w:rPr>
          <w:rFonts w:ascii="Times New Roman" w:hAnsi="Times New Roman"/>
        </w:rPr>
        <w:t>opremu</w:t>
      </w:r>
      <w:proofErr w:type="spellEnd"/>
      <w:r w:rsidRPr="00E25B98">
        <w:rPr>
          <w:rFonts w:ascii="Times New Roman" w:hAnsi="Times New Roman"/>
        </w:rPr>
        <w:t xml:space="preserve"> </w:t>
      </w:r>
      <w:proofErr w:type="spellStart"/>
      <w:r w:rsidRPr="00E25B98">
        <w:rPr>
          <w:rFonts w:ascii="Times New Roman" w:hAnsi="Times New Roman"/>
        </w:rPr>
        <w:t>koju</w:t>
      </w:r>
      <w:proofErr w:type="spellEnd"/>
      <w:r w:rsidRPr="00E25B98">
        <w:rPr>
          <w:rFonts w:ascii="Times New Roman" w:hAnsi="Times New Roman"/>
        </w:rPr>
        <w:t xml:space="preserve"> </w:t>
      </w:r>
      <w:proofErr w:type="spellStart"/>
      <w:r w:rsidRPr="00E25B98">
        <w:rPr>
          <w:rFonts w:ascii="Times New Roman" w:hAnsi="Times New Roman"/>
        </w:rPr>
        <w:t>pripadnici</w:t>
      </w:r>
      <w:proofErr w:type="spellEnd"/>
      <w:r w:rsidRPr="00E25B98">
        <w:rPr>
          <w:rFonts w:ascii="Times New Roman" w:hAnsi="Times New Roman"/>
        </w:rPr>
        <w:t xml:space="preserve"> </w:t>
      </w:r>
      <w:proofErr w:type="spellStart"/>
      <w:r w:rsidRPr="00E25B98">
        <w:rPr>
          <w:rFonts w:ascii="Times New Roman" w:hAnsi="Times New Roman"/>
        </w:rPr>
        <w:t>vatrogasne</w:t>
      </w:r>
      <w:proofErr w:type="spellEnd"/>
      <w:r w:rsidRPr="00E25B98">
        <w:rPr>
          <w:rFonts w:ascii="Times New Roman" w:hAnsi="Times New Roman"/>
        </w:rPr>
        <w:t xml:space="preserve"> </w:t>
      </w:r>
      <w:proofErr w:type="spellStart"/>
      <w:r w:rsidRPr="00E25B98">
        <w:rPr>
          <w:rFonts w:ascii="Times New Roman" w:hAnsi="Times New Roman"/>
        </w:rPr>
        <w:t>postrojbe</w:t>
      </w:r>
      <w:proofErr w:type="spellEnd"/>
      <w:r w:rsidRPr="00E25B98">
        <w:rPr>
          <w:rFonts w:ascii="Times New Roman" w:hAnsi="Times New Roman"/>
        </w:rPr>
        <w:t xml:space="preserve"> </w:t>
      </w:r>
      <w:proofErr w:type="spellStart"/>
      <w:r w:rsidRPr="00E25B98">
        <w:rPr>
          <w:rFonts w:ascii="Times New Roman" w:hAnsi="Times New Roman"/>
        </w:rPr>
        <w:t>koriste</w:t>
      </w:r>
      <w:proofErr w:type="spellEnd"/>
      <w:r w:rsidRPr="00E25B98">
        <w:rPr>
          <w:rFonts w:ascii="Times New Roman" w:hAnsi="Times New Roman"/>
        </w:rPr>
        <w:t xml:space="preserve"> </w:t>
      </w:r>
      <w:proofErr w:type="spellStart"/>
      <w:r w:rsidRPr="00E25B98">
        <w:rPr>
          <w:rFonts w:ascii="Times New Roman" w:hAnsi="Times New Roman"/>
        </w:rPr>
        <w:t>prilikom</w:t>
      </w:r>
      <w:proofErr w:type="spellEnd"/>
      <w:r w:rsidRPr="00E25B98">
        <w:rPr>
          <w:rFonts w:ascii="Times New Roman" w:hAnsi="Times New Roman"/>
        </w:rPr>
        <w:t xml:space="preserve"> </w:t>
      </w:r>
      <w:proofErr w:type="spellStart"/>
      <w:r w:rsidRPr="00E25B98">
        <w:rPr>
          <w:rFonts w:ascii="Times New Roman" w:hAnsi="Times New Roman"/>
        </w:rPr>
        <w:t>vatrogasne</w:t>
      </w:r>
      <w:proofErr w:type="spellEnd"/>
      <w:r w:rsidRPr="00E25B98">
        <w:rPr>
          <w:rFonts w:ascii="Times New Roman" w:hAnsi="Times New Roman"/>
        </w:rPr>
        <w:t xml:space="preserve"> </w:t>
      </w:r>
      <w:proofErr w:type="spellStart"/>
      <w:r w:rsidRPr="00E25B98">
        <w:rPr>
          <w:rFonts w:ascii="Times New Roman" w:hAnsi="Times New Roman"/>
        </w:rPr>
        <w:t>intervencije</w:t>
      </w:r>
      <w:proofErr w:type="spellEnd"/>
      <w:r w:rsidRPr="00E25B98">
        <w:rPr>
          <w:rFonts w:ascii="Times New Roman" w:hAnsi="Times New Roman"/>
        </w:rPr>
        <w:t xml:space="preserve"> („</w:t>
      </w:r>
      <w:proofErr w:type="spellStart"/>
      <w:r w:rsidRPr="00E25B98">
        <w:rPr>
          <w:rFonts w:ascii="Times New Roman" w:hAnsi="Times New Roman"/>
        </w:rPr>
        <w:t>Narodne</w:t>
      </w:r>
      <w:proofErr w:type="spellEnd"/>
      <w:r w:rsidRPr="00E25B98">
        <w:rPr>
          <w:rFonts w:ascii="Times New Roman" w:hAnsi="Times New Roman"/>
        </w:rPr>
        <w:t xml:space="preserve"> novine" </w:t>
      </w:r>
      <w:proofErr w:type="spellStart"/>
      <w:r w:rsidRPr="00E25B98">
        <w:rPr>
          <w:rFonts w:ascii="Times New Roman" w:hAnsi="Times New Roman"/>
        </w:rPr>
        <w:t>broj</w:t>
      </w:r>
      <w:proofErr w:type="spellEnd"/>
      <w:r w:rsidRPr="00E25B98">
        <w:rPr>
          <w:rFonts w:ascii="Times New Roman" w:hAnsi="Times New Roman"/>
        </w:rPr>
        <w:t xml:space="preserve"> 31/11)</w:t>
      </w:r>
      <w:r>
        <w:rPr>
          <w:rFonts w:ascii="Times New Roman" w:hAnsi="Times New Roman"/>
        </w:rPr>
        <w:t xml:space="preserve">, </w:t>
      </w:r>
      <w:proofErr w:type="spellStart"/>
      <w:r>
        <w:rPr>
          <w:rFonts w:ascii="Times New Roman" w:hAnsi="Times New Roman"/>
        </w:rPr>
        <w:t>odnosno</w:t>
      </w:r>
      <w:proofErr w:type="spellEnd"/>
      <w:r>
        <w:rPr>
          <w:rFonts w:ascii="Times New Roman" w:hAnsi="Times New Roman"/>
        </w:rPr>
        <w:t xml:space="preserve"> </w:t>
      </w:r>
      <w:proofErr w:type="spellStart"/>
      <w:r>
        <w:rPr>
          <w:rFonts w:ascii="Times New Roman" w:hAnsi="Times New Roman"/>
        </w:rPr>
        <w:t>sukladno</w:t>
      </w:r>
      <w:proofErr w:type="spellEnd"/>
      <w:r>
        <w:rPr>
          <w:rFonts w:ascii="Times New Roman" w:hAnsi="Times New Roman"/>
        </w:rPr>
        <w:t xml:space="preserve"> </w:t>
      </w:r>
      <w:r w:rsidRPr="00BA16B2">
        <w:rPr>
          <w:rFonts w:ascii="Times New Roman" w:hAnsi="Times New Roman"/>
          <w:bCs/>
          <w:lang w:val="hr-HR"/>
        </w:rPr>
        <w:t>Procjene ugroženosti od požara i tehnološke eksplozije</w:t>
      </w:r>
      <w:r>
        <w:rPr>
          <w:rFonts w:ascii="Times New Roman" w:hAnsi="Times New Roman"/>
          <w:bCs/>
          <w:lang w:val="hr-HR"/>
        </w:rPr>
        <w:t xml:space="preserve"> („Službeni vjesnik Varaždinske županije“, broj 13/21)</w:t>
      </w:r>
      <w:r w:rsidRPr="00BA16B2">
        <w:rPr>
          <w:rFonts w:ascii="Times New Roman" w:hAnsi="Times New Roman"/>
          <w:bCs/>
          <w:lang w:val="hr-HR"/>
        </w:rPr>
        <w:t xml:space="preserve"> za Općinu Cestica te Plana zaštite od požara za Općinu Cestica</w:t>
      </w:r>
      <w:r>
        <w:rPr>
          <w:rFonts w:ascii="Times New Roman" w:hAnsi="Times New Roman"/>
          <w:bCs/>
          <w:lang w:val="hr-HR"/>
        </w:rPr>
        <w:t xml:space="preserve"> („Službeni vjesnik Varaždinske županije“, broj 13/21)</w:t>
      </w:r>
      <w:r w:rsidRPr="00BA16B2">
        <w:rPr>
          <w:rFonts w:ascii="Times New Roman" w:hAnsi="Times New Roman"/>
          <w:bCs/>
          <w:lang w:val="hr-HR"/>
        </w:rPr>
        <w:t>.</w:t>
      </w:r>
    </w:p>
    <w:p w14:paraId="228483FC" w14:textId="00A34159" w:rsidR="00763CA4" w:rsidRDefault="00493BAD" w:rsidP="00763CA4">
      <w:pPr>
        <w:pStyle w:val="Odlomakpopisa"/>
        <w:numPr>
          <w:ilvl w:val="0"/>
          <w:numId w:val="102"/>
        </w:numPr>
        <w:rPr>
          <w:rFonts w:ascii="Times New Roman" w:eastAsia="SimSun" w:hAnsi="Times New Roman"/>
          <w:color w:val="000000" w:themeColor="text1"/>
          <w:szCs w:val="24"/>
          <w:lang w:val="hr-HR"/>
        </w:rPr>
      </w:pPr>
      <w:r w:rsidRPr="00642951">
        <w:rPr>
          <w:rFonts w:ascii="Times New Roman" w:eastAsia="SimSun" w:hAnsi="Times New Roman"/>
          <w:color w:val="000000" w:themeColor="text1"/>
          <w:szCs w:val="24"/>
          <w:lang w:val="hr-HR"/>
        </w:rPr>
        <w:t xml:space="preserve">Općina Cestica je osigurala prostor za smještaj opreme i tehnike, prostor za boravak vatrogasaca, </w:t>
      </w:r>
      <w:r w:rsidR="00095A1F" w:rsidRPr="00642951">
        <w:rPr>
          <w:rFonts w:ascii="Times New Roman" w:eastAsia="SimSun" w:hAnsi="Times New Roman"/>
          <w:color w:val="000000" w:themeColor="text1"/>
          <w:szCs w:val="24"/>
          <w:lang w:val="hr-HR"/>
        </w:rPr>
        <w:t xml:space="preserve">prostor </w:t>
      </w:r>
      <w:r w:rsidRPr="00642951">
        <w:rPr>
          <w:rFonts w:ascii="Times New Roman" w:eastAsia="SimSun" w:hAnsi="Times New Roman"/>
          <w:color w:val="000000" w:themeColor="text1"/>
          <w:szCs w:val="24"/>
          <w:lang w:val="hr-HR"/>
        </w:rPr>
        <w:t xml:space="preserve">za spremanje odjeće, obuće, opreme, vozila i tehnike </w:t>
      </w:r>
      <w:proofErr w:type="spellStart"/>
      <w:r w:rsidRPr="00642951">
        <w:rPr>
          <w:rFonts w:ascii="Times New Roman" w:eastAsia="SimSun" w:hAnsi="Times New Roman"/>
          <w:color w:val="000000" w:themeColor="text1"/>
          <w:szCs w:val="24"/>
          <w:lang w:val="hr-HR"/>
        </w:rPr>
        <w:t>ze</w:t>
      </w:r>
      <w:proofErr w:type="spellEnd"/>
      <w:r w:rsidRPr="00642951">
        <w:rPr>
          <w:rFonts w:ascii="Times New Roman" w:eastAsia="SimSun" w:hAnsi="Times New Roman"/>
          <w:color w:val="000000" w:themeColor="text1"/>
          <w:szCs w:val="24"/>
          <w:lang w:val="hr-HR"/>
        </w:rPr>
        <w:t xml:space="preserve"> prostor za </w:t>
      </w:r>
      <w:r w:rsidR="00095A1F" w:rsidRPr="00642951">
        <w:rPr>
          <w:rFonts w:ascii="Times New Roman" w:eastAsia="SimSun" w:hAnsi="Times New Roman"/>
          <w:color w:val="000000" w:themeColor="text1"/>
          <w:szCs w:val="24"/>
          <w:lang w:val="hr-HR"/>
        </w:rPr>
        <w:t>osposobljavanje</w:t>
      </w:r>
      <w:r w:rsidRPr="00642951">
        <w:rPr>
          <w:rFonts w:ascii="Times New Roman" w:eastAsia="SimSun" w:hAnsi="Times New Roman"/>
          <w:color w:val="000000" w:themeColor="text1"/>
          <w:szCs w:val="24"/>
          <w:lang w:val="hr-HR"/>
        </w:rPr>
        <w:t xml:space="preserve"> vatrogasaca i druge potrebne prostorije.</w:t>
      </w:r>
    </w:p>
    <w:p w14:paraId="66945879" w14:textId="50136EA8" w:rsidR="008B34C1" w:rsidRDefault="00E97261" w:rsidP="008B34C1">
      <w:pPr>
        <w:pStyle w:val="Odlomakpopisa"/>
        <w:numPr>
          <w:ilvl w:val="0"/>
          <w:numId w:val="102"/>
        </w:numPr>
        <w:rPr>
          <w:rFonts w:ascii="Times New Roman" w:eastAsia="SimSun" w:hAnsi="Times New Roman"/>
          <w:color w:val="000000" w:themeColor="text1"/>
          <w:szCs w:val="24"/>
          <w:lang w:val="hr-HR"/>
        </w:rPr>
      </w:pPr>
      <w:r w:rsidRPr="00E97261">
        <w:rPr>
          <w:rFonts w:ascii="Times New Roman" w:eastAsia="SimSun" w:hAnsi="Times New Roman"/>
          <w:color w:val="000000" w:themeColor="text1"/>
          <w:szCs w:val="24"/>
          <w:lang w:val="hr-HR"/>
        </w:rPr>
        <w:t>Za učinkovito i uspješno djelovanje vatrogasnih postrojbi od trenutka uzbunjivanja, početka intervencije, gašenja i lokalizacije požara koristi se sustav Upravljanja vatrogasnim intervencijama (UVI) kojeg kontinuirano nadograđuje Hrvatska vatrogasna zajednica (HVZ). Korisnici sustava UVI, operatori u Vatrogasno operativno središtu (VOC) i vatrogasnim postrojbama, educiraju se i usavršavaju na radionicama i seminarima.</w:t>
      </w:r>
    </w:p>
    <w:p w14:paraId="10344ED6" w14:textId="58D49D64" w:rsidR="002319FA" w:rsidRPr="002319FA" w:rsidRDefault="002319FA" w:rsidP="002319FA">
      <w:pPr>
        <w:pStyle w:val="Odlomakpopisa"/>
        <w:numPr>
          <w:ilvl w:val="0"/>
          <w:numId w:val="102"/>
        </w:numPr>
        <w:rPr>
          <w:rFonts w:ascii="Times New Roman" w:eastAsia="SimSun" w:hAnsi="Times New Roman"/>
          <w:color w:val="000000" w:themeColor="text1"/>
          <w:szCs w:val="24"/>
          <w:lang w:val="hr-HR"/>
        </w:rPr>
      </w:pPr>
      <w:r w:rsidRPr="002319FA">
        <w:rPr>
          <w:rFonts w:ascii="Times New Roman" w:eastAsia="SimSun" w:hAnsi="Times New Roman"/>
          <w:color w:val="000000" w:themeColor="text1"/>
          <w:szCs w:val="24"/>
          <w:lang w:val="hr-HR"/>
        </w:rPr>
        <w:t>Za učinkovito i uspješno djelovanje vatrogasnih postrojbi od trenutka uzbunjivanja, početka intervencije, gašenja i lokalizacije požara koristi se sustav Upravljanja vatrogasnim intervencijama (UVI) kojeg kontinuirano nadograđuje Hrvatska vatrogasna zajednica (HVZ). Korisnici sustava UVI, operatori u Vatrogasno operativno središtu (VOC) i vatrogasnim postrojbama, educiraju se i usavršavaju na radionicama i seminarima.</w:t>
      </w:r>
    </w:p>
    <w:p w14:paraId="2AF764F3" w14:textId="7701A5F6" w:rsidR="00161D51" w:rsidRDefault="00493BAD" w:rsidP="00505546">
      <w:pPr>
        <w:pStyle w:val="Odlomakpopisa"/>
        <w:numPr>
          <w:ilvl w:val="0"/>
          <w:numId w:val="102"/>
        </w:numPr>
        <w:rPr>
          <w:rFonts w:ascii="Times New Roman" w:eastAsia="SimSun" w:hAnsi="Times New Roman"/>
          <w:color w:val="000000" w:themeColor="text1"/>
          <w:szCs w:val="24"/>
          <w:lang w:val="hr-HR"/>
        </w:rPr>
      </w:pPr>
      <w:r w:rsidRPr="00642951">
        <w:rPr>
          <w:rFonts w:ascii="Times New Roman" w:eastAsia="SimSun" w:hAnsi="Times New Roman"/>
          <w:color w:val="000000" w:themeColor="text1"/>
          <w:szCs w:val="24"/>
          <w:lang w:val="hr-HR"/>
        </w:rPr>
        <w:t xml:space="preserve">Temeljem važeće Procjene ugroženosti od požara i tehnološke eksplozije za Općinu Cestica </w:t>
      </w:r>
      <w:r w:rsidRPr="00642951">
        <w:rPr>
          <w:rFonts w:ascii="Times New Roman" w:eastAsia="SimSun" w:hAnsi="Times New Roman"/>
          <w:bCs/>
          <w:color w:val="000000" w:themeColor="text1"/>
          <w:szCs w:val="24"/>
          <w:lang w:val="hr-HR"/>
        </w:rPr>
        <w:t>(„Službeni vjesnik Varaždinske županije“, broj 13/21)</w:t>
      </w:r>
      <w:r w:rsidRPr="00642951">
        <w:rPr>
          <w:rFonts w:ascii="Times New Roman" w:eastAsia="SimSun" w:hAnsi="Times New Roman"/>
          <w:color w:val="000000" w:themeColor="text1"/>
          <w:szCs w:val="24"/>
          <w:lang w:val="hr-HR"/>
        </w:rPr>
        <w:t xml:space="preserve"> te Plana zaštite od požara za Općinu Cestica </w:t>
      </w:r>
      <w:r w:rsidRPr="00642951">
        <w:rPr>
          <w:rFonts w:ascii="Times New Roman" w:eastAsia="SimSun" w:hAnsi="Times New Roman"/>
          <w:bCs/>
          <w:color w:val="000000" w:themeColor="text1"/>
          <w:szCs w:val="24"/>
          <w:lang w:val="hr-HR"/>
        </w:rPr>
        <w:t>(„Službeni vjesnik Varaždinske županije“, broj 13/21)</w:t>
      </w:r>
      <w:r w:rsidRPr="00642951">
        <w:rPr>
          <w:rFonts w:ascii="Times New Roman" w:eastAsia="SimSun" w:hAnsi="Times New Roman"/>
          <w:color w:val="000000" w:themeColor="text1"/>
          <w:szCs w:val="24"/>
          <w:lang w:val="hr-HR"/>
        </w:rPr>
        <w:t xml:space="preserve"> utvrđeni su uvjeti, ustroj i način korištenja teške građevinske mehanizacije za </w:t>
      </w:r>
      <w:r w:rsidRPr="00642951">
        <w:rPr>
          <w:rFonts w:ascii="Times New Roman" w:eastAsia="SimSun" w:hAnsi="Times New Roman"/>
          <w:color w:val="000000" w:themeColor="text1"/>
          <w:szCs w:val="24"/>
          <w:lang w:val="hr-HR"/>
        </w:rPr>
        <w:lastRenderedPageBreak/>
        <w:t>eventualnu žurnu izradu prosjeka i probijanja protupožarnih putova radi zaustavljanja širenja šumskog požara, kao i pravne osobe zadužene za ostale oblike logističke potpore kod složenijih vatrogasnih intervencija na području Općine Cestica. Popis pravnih osoba s pregledom raspoložive teške građevinske mehanizacije te ostalih oblika logističke potpore, s razrađenim planom aktiviranja, dostavljen je županijskom vatrogasnom zapovjedniku i VOC-u Javne vatrogasne postrojbe Grada Varaždina.</w:t>
      </w:r>
    </w:p>
    <w:p w14:paraId="569ED410" w14:textId="5336D22C" w:rsidR="00AC5FE4" w:rsidRPr="00AC5FE4" w:rsidRDefault="00AC5FE4" w:rsidP="00AC5FE4">
      <w:pPr>
        <w:pStyle w:val="Odlomakpopisa"/>
        <w:numPr>
          <w:ilvl w:val="0"/>
          <w:numId w:val="102"/>
        </w:numPr>
        <w:rPr>
          <w:rFonts w:ascii="Times New Roman" w:eastAsia="SimSun" w:hAnsi="Times New Roman"/>
          <w:color w:val="000000" w:themeColor="text1"/>
          <w:szCs w:val="24"/>
          <w:lang w:val="hr-HR"/>
        </w:rPr>
      </w:pPr>
      <w:r w:rsidRPr="00AC5FE4">
        <w:rPr>
          <w:rFonts w:ascii="Times New Roman" w:eastAsia="SimSun" w:hAnsi="Times New Roman"/>
          <w:color w:val="000000" w:themeColor="text1"/>
          <w:szCs w:val="24"/>
          <w:lang w:val="hr-HR"/>
        </w:rPr>
        <w:t xml:space="preserve">Zahtijevati od distributera vode redovito provođenje ažuriranja podataka o javnoj hidrantskoj mreži (položaj hidranata, ispravnost hidranata), redovito provođenje geodetskog snimanja vanjskih hidranata, ucrtavanje lokacija hidranata kao i segmenata naselja na odgovarajuće karte te dostavu istih na korištenje središnjoj vatrogasnoj postrojbi DVD-a </w:t>
      </w:r>
      <w:proofErr w:type="spellStart"/>
      <w:r w:rsidRPr="00AC5FE4">
        <w:rPr>
          <w:rFonts w:ascii="Times New Roman" w:eastAsia="SimSun" w:hAnsi="Times New Roman"/>
          <w:color w:val="000000" w:themeColor="text1"/>
          <w:szCs w:val="24"/>
          <w:lang w:val="hr-HR"/>
        </w:rPr>
        <w:t>Lovrečan</w:t>
      </w:r>
      <w:proofErr w:type="spellEnd"/>
      <w:r w:rsidRPr="00AC5FE4">
        <w:rPr>
          <w:rFonts w:ascii="Times New Roman" w:eastAsia="SimSun" w:hAnsi="Times New Roman"/>
          <w:color w:val="000000" w:themeColor="text1"/>
          <w:szCs w:val="24"/>
          <w:lang w:val="hr-HR"/>
        </w:rPr>
        <w:t xml:space="preserve"> – Dubrava i VOC-u Javne vatrogasne postrojbe Grada Varaždina.</w:t>
      </w:r>
    </w:p>
    <w:p w14:paraId="759F6387" w14:textId="4216B596" w:rsidR="0067373C" w:rsidRPr="008E4F60" w:rsidRDefault="0067373C" w:rsidP="007A23AF">
      <w:pPr>
        <w:pStyle w:val="Naslov1"/>
        <w:rPr>
          <w:rFonts w:eastAsiaTheme="majorEastAsia"/>
          <w:szCs w:val="24"/>
        </w:rPr>
      </w:pPr>
      <w:r w:rsidRPr="008E4F60">
        <w:rPr>
          <w:rFonts w:eastAsiaTheme="majorEastAsia"/>
          <w:szCs w:val="24"/>
        </w:rPr>
        <w:t>ZAKLJUČAK</w:t>
      </w:r>
    </w:p>
    <w:p w14:paraId="10BA356D" w14:textId="1F3DFF09" w:rsidR="007E07B8" w:rsidRDefault="007E07B8" w:rsidP="007A23AF">
      <w:pPr>
        <w:spacing w:after="120" w:line="276" w:lineRule="auto"/>
        <w:ind w:firstLine="709"/>
        <w:jc w:val="both"/>
        <w:rPr>
          <w:rFonts w:ascii="Times New Roman" w:hAnsi="Times New Roman" w:cs="Times New Roman"/>
          <w:color w:val="000000" w:themeColor="text1"/>
          <w:sz w:val="24"/>
          <w:szCs w:val="24"/>
        </w:rPr>
      </w:pPr>
      <w:r w:rsidRPr="007E07B8">
        <w:rPr>
          <w:rFonts w:ascii="Times New Roman" w:hAnsi="Times New Roman" w:cs="Times New Roman"/>
          <w:color w:val="000000" w:themeColor="text1"/>
          <w:sz w:val="24"/>
          <w:szCs w:val="24"/>
        </w:rPr>
        <w:t xml:space="preserve">Stanje zaštite od požara na području </w:t>
      </w:r>
      <w:r>
        <w:rPr>
          <w:rFonts w:ascii="Times New Roman" w:hAnsi="Times New Roman" w:cs="Times New Roman"/>
          <w:color w:val="000000" w:themeColor="text1"/>
          <w:sz w:val="24"/>
          <w:szCs w:val="24"/>
        </w:rPr>
        <w:t xml:space="preserve">Općine Cestica </w:t>
      </w:r>
      <w:r w:rsidRPr="007E07B8">
        <w:rPr>
          <w:rFonts w:ascii="Times New Roman" w:hAnsi="Times New Roman" w:cs="Times New Roman"/>
          <w:color w:val="000000" w:themeColor="text1"/>
          <w:sz w:val="24"/>
          <w:szCs w:val="24"/>
        </w:rPr>
        <w:t>je zadovoljavajuće, a kako bi se isto i održalo, potrebno je provoditi odredbe Procjene ugroženosti od požara i tehnološke eksplozije i Plana zaštite od požara te provoditi stalnu edukaciju stanovništva o opasnosti nastanka požara kao i preventivnom djelovanju.</w:t>
      </w:r>
    </w:p>
    <w:p w14:paraId="330C993E" w14:textId="041ABC66" w:rsidR="00311924" w:rsidRDefault="00311924" w:rsidP="007A23AF">
      <w:pPr>
        <w:spacing w:after="120" w:line="276" w:lineRule="auto"/>
        <w:ind w:firstLine="709"/>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7339FEE0" w14:textId="3B5CF364" w:rsidR="00AD5854" w:rsidRPr="00AD5854" w:rsidRDefault="00AD5854" w:rsidP="00EC30C4">
      <w:pPr>
        <w:spacing w:after="120"/>
        <w:rPr>
          <w:rFonts w:ascii="Times New Roman" w:hAnsi="Times New Roman"/>
          <w:b/>
          <w:bCs/>
          <w:lang w:eastAsia="zh-CN"/>
        </w:rPr>
      </w:pPr>
    </w:p>
    <w:p w14:paraId="09D586E5" w14:textId="792483CC" w:rsidR="00AD5854" w:rsidRDefault="00AD5854" w:rsidP="00AD5854">
      <w:pPr>
        <w:ind w:left="3540" w:firstLine="708"/>
        <w:rPr>
          <w:rFonts w:ascii="Times New Roman" w:hAnsi="Times New Roman"/>
          <w:sz w:val="24"/>
          <w:szCs w:val="24"/>
          <w:lang w:eastAsia="zh-CN"/>
        </w:rPr>
      </w:pPr>
      <w:r w:rsidRPr="00EC30C4">
        <w:rPr>
          <w:rFonts w:ascii="Times New Roman" w:hAnsi="Times New Roman"/>
          <w:sz w:val="24"/>
          <w:szCs w:val="24"/>
          <w:lang w:eastAsia="zh-CN"/>
        </w:rPr>
        <w:t xml:space="preserve">        Predsjednik Općinskog vijeća</w:t>
      </w:r>
      <w:r w:rsidR="00EC30C4">
        <w:rPr>
          <w:rFonts w:ascii="Times New Roman" w:hAnsi="Times New Roman"/>
          <w:sz w:val="24"/>
          <w:szCs w:val="24"/>
          <w:lang w:eastAsia="zh-CN"/>
        </w:rPr>
        <w:t>:</w:t>
      </w:r>
    </w:p>
    <w:p w14:paraId="3D2F1F86" w14:textId="176D54FA" w:rsidR="00EC30C4" w:rsidRPr="00EC30C4" w:rsidRDefault="00EC30C4" w:rsidP="00AD5854">
      <w:pPr>
        <w:ind w:left="3540" w:firstLine="708"/>
        <w:rPr>
          <w:rFonts w:ascii="Times New Roman" w:hAnsi="Times New Roman"/>
          <w:sz w:val="24"/>
          <w:szCs w:val="24"/>
          <w:lang w:eastAsia="zh-CN"/>
        </w:rPr>
      </w:pPr>
      <w:r>
        <w:rPr>
          <w:rFonts w:ascii="Times New Roman" w:hAnsi="Times New Roman"/>
          <w:sz w:val="24"/>
          <w:szCs w:val="24"/>
          <w:lang w:eastAsia="zh-CN"/>
        </w:rPr>
        <w:t xml:space="preserve">                   Darko Majhen</w:t>
      </w:r>
      <w:r w:rsidR="00BC3CF3">
        <w:rPr>
          <w:rFonts w:ascii="Times New Roman" w:hAnsi="Times New Roman"/>
          <w:sz w:val="24"/>
          <w:szCs w:val="24"/>
          <w:lang w:eastAsia="zh-CN"/>
        </w:rPr>
        <w:t xml:space="preserve"> mag. pol.</w:t>
      </w:r>
    </w:p>
    <w:sectPr w:rsidR="00EC30C4" w:rsidRPr="00EC30C4" w:rsidSect="00A84D29">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797A" w14:textId="77777777" w:rsidR="00932040" w:rsidRDefault="00932040" w:rsidP="00F27FBF">
      <w:pPr>
        <w:spacing w:after="0" w:line="240" w:lineRule="auto"/>
      </w:pPr>
      <w:r>
        <w:separator/>
      </w:r>
    </w:p>
  </w:endnote>
  <w:endnote w:type="continuationSeparator" w:id="0">
    <w:p w14:paraId="2AC5A888" w14:textId="77777777" w:rsidR="00932040" w:rsidRDefault="00932040"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58546"/>
      <w:docPartObj>
        <w:docPartGallery w:val="Page Numbers (Bottom of Page)"/>
        <w:docPartUnique/>
      </w:docPartObj>
    </w:sdtPr>
    <w:sdtEndPr>
      <w:rPr>
        <w:rFonts w:asciiTheme="minorHAnsi" w:hAnsiTheme="minorHAnsi" w:cstheme="minorHAnsi"/>
      </w:rPr>
    </w:sdtEndPr>
    <w:sdtContent>
      <w:p w14:paraId="3DA36EBD" w14:textId="33558EFF" w:rsidR="00BF159D" w:rsidRPr="003A1AE7" w:rsidRDefault="00BF159D">
        <w:pPr>
          <w:pStyle w:val="Podnoje"/>
          <w:jc w:val="center"/>
          <w:rPr>
            <w:rFonts w:asciiTheme="minorHAnsi" w:hAnsiTheme="minorHAnsi" w:cstheme="minorHAnsi"/>
          </w:rPr>
        </w:pPr>
        <w:r w:rsidRPr="003A1AE7">
          <w:rPr>
            <w:rFonts w:asciiTheme="minorHAnsi" w:hAnsiTheme="minorHAnsi" w:cstheme="minorHAnsi"/>
          </w:rPr>
          <w:fldChar w:fldCharType="begin"/>
        </w:r>
        <w:r w:rsidRPr="003A1AE7">
          <w:rPr>
            <w:rFonts w:asciiTheme="minorHAnsi" w:hAnsiTheme="minorHAnsi" w:cstheme="minorHAnsi"/>
          </w:rPr>
          <w:instrText>PAGE   \* MERGEFORMAT</w:instrText>
        </w:r>
        <w:r w:rsidRPr="003A1AE7">
          <w:rPr>
            <w:rFonts w:asciiTheme="minorHAnsi" w:hAnsiTheme="minorHAnsi" w:cstheme="minorHAnsi"/>
          </w:rPr>
          <w:fldChar w:fldCharType="separate"/>
        </w:r>
        <w:r w:rsidRPr="003A1AE7">
          <w:rPr>
            <w:rFonts w:asciiTheme="minorHAnsi" w:hAnsiTheme="minorHAnsi" w:cstheme="minorHAnsi"/>
          </w:rPr>
          <w:t>2</w:t>
        </w:r>
        <w:r w:rsidRPr="003A1AE7">
          <w:rPr>
            <w:rFonts w:asciiTheme="minorHAnsi" w:hAnsiTheme="minorHAnsi" w:cstheme="minorHAnsi"/>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9907" w14:textId="77777777" w:rsidR="00932040" w:rsidRDefault="00932040" w:rsidP="00F27FBF">
      <w:pPr>
        <w:spacing w:after="0" w:line="240" w:lineRule="auto"/>
      </w:pPr>
      <w:r>
        <w:separator/>
      </w:r>
    </w:p>
  </w:footnote>
  <w:footnote w:type="continuationSeparator" w:id="0">
    <w:p w14:paraId="189E9A17" w14:textId="77777777" w:rsidR="00932040" w:rsidRDefault="00932040" w:rsidP="00F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AA2"/>
    <w:multiLevelType w:val="hybridMultilevel"/>
    <w:tmpl w:val="1C428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C25EDD"/>
    <w:multiLevelType w:val="hybridMultilevel"/>
    <w:tmpl w:val="F8C2DE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54652C"/>
    <w:multiLevelType w:val="hybridMultilevel"/>
    <w:tmpl w:val="42702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C45964"/>
    <w:multiLevelType w:val="hybridMultilevel"/>
    <w:tmpl w:val="360E2710"/>
    <w:lvl w:ilvl="0" w:tplc="15082348">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0B223B35"/>
    <w:multiLevelType w:val="hybridMultilevel"/>
    <w:tmpl w:val="6110F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1120A0"/>
    <w:multiLevelType w:val="multilevel"/>
    <w:tmpl w:val="9A7AD54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6" w15:restartNumberingAfterBreak="0">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D6C2852"/>
    <w:multiLevelType w:val="hybridMultilevel"/>
    <w:tmpl w:val="16E46E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FF6639"/>
    <w:multiLevelType w:val="hybridMultilevel"/>
    <w:tmpl w:val="CB028B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164421"/>
    <w:multiLevelType w:val="hybridMultilevel"/>
    <w:tmpl w:val="C9E60246"/>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15:restartNumberingAfterBreak="0">
    <w:nsid w:val="10914875"/>
    <w:multiLevelType w:val="hybridMultilevel"/>
    <w:tmpl w:val="766A305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1563789"/>
    <w:multiLevelType w:val="hybridMultilevel"/>
    <w:tmpl w:val="652475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270409"/>
    <w:multiLevelType w:val="hybridMultilevel"/>
    <w:tmpl w:val="F6C81DF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422CEC"/>
    <w:multiLevelType w:val="hybridMultilevel"/>
    <w:tmpl w:val="598CDBC6"/>
    <w:lvl w:ilvl="0" w:tplc="4202D9A0">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3B07F67"/>
    <w:multiLevelType w:val="hybridMultilevel"/>
    <w:tmpl w:val="D51898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51A3DE3"/>
    <w:multiLevelType w:val="hybridMultilevel"/>
    <w:tmpl w:val="F09A047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504309"/>
    <w:multiLevelType w:val="hybridMultilevel"/>
    <w:tmpl w:val="E30CD8A6"/>
    <w:lvl w:ilvl="0" w:tplc="590C8574">
      <w:start w:val="1"/>
      <w:numFmt w:val="upperRoman"/>
      <w:lvlText w:val="%1."/>
      <w:lvlJc w:val="left"/>
      <w:pPr>
        <w:ind w:left="785"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167A0E4A"/>
    <w:multiLevelType w:val="hybridMultilevel"/>
    <w:tmpl w:val="A95A7D02"/>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D357B0"/>
    <w:multiLevelType w:val="hybridMultilevel"/>
    <w:tmpl w:val="A0A8C934"/>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8C44EDC"/>
    <w:multiLevelType w:val="hybridMultilevel"/>
    <w:tmpl w:val="267EFDC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927149C"/>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1A270029"/>
    <w:multiLevelType w:val="hybridMultilevel"/>
    <w:tmpl w:val="A50C63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B960059"/>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1BC05A50"/>
    <w:multiLevelType w:val="hybridMultilevel"/>
    <w:tmpl w:val="E5F0D2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CB045AA"/>
    <w:multiLevelType w:val="hybridMultilevel"/>
    <w:tmpl w:val="5972C584"/>
    <w:lvl w:ilvl="0" w:tplc="BCF6B672">
      <w:start w:val="1"/>
      <w:numFmt w:val="bullet"/>
      <w:lvlText w:val=""/>
      <w:lvlJc w:val="left"/>
      <w:pPr>
        <w:ind w:left="720" w:hanging="360"/>
      </w:pPr>
      <w:rPr>
        <w:rFonts w:ascii="Symbol" w:hAnsi="Symbol" w:hint="default"/>
      </w:rPr>
    </w:lvl>
    <w:lvl w:ilvl="1" w:tplc="EB7CA47C">
      <w:numFmt w:val="bullet"/>
      <w:lvlText w:val="·"/>
      <w:lvlJc w:val="left"/>
      <w:pPr>
        <w:ind w:left="1845" w:hanging="7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E77018C"/>
    <w:multiLevelType w:val="hybridMultilevel"/>
    <w:tmpl w:val="154C51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4D761F"/>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7" w15:restartNumberingAfterBreak="0">
    <w:nsid w:val="21D06580"/>
    <w:multiLevelType w:val="hybridMultilevel"/>
    <w:tmpl w:val="4A16AC54"/>
    <w:lvl w:ilvl="0" w:tplc="041A0017">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8" w15:restartNumberingAfterBreak="0">
    <w:nsid w:val="22846A58"/>
    <w:multiLevelType w:val="hybridMultilevel"/>
    <w:tmpl w:val="058C23DA"/>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29" w15:restartNumberingAfterBreak="0">
    <w:nsid w:val="25E75ABD"/>
    <w:multiLevelType w:val="hybridMultilevel"/>
    <w:tmpl w:val="C7F82748"/>
    <w:lvl w:ilvl="0" w:tplc="4AB804D0">
      <w:start w:val="1"/>
      <w:numFmt w:val="decimal"/>
      <w:lvlText w:val="%1."/>
      <w:lvlJc w:val="left"/>
      <w:pPr>
        <w:ind w:left="720" w:hanging="360"/>
      </w:pPr>
      <w:rPr>
        <w:rFonts w:asciiTheme="minorHAnsi" w:eastAsia="Calibri" w:hAnsiTheme="minorHAnsi" w:cstheme="minorHAns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7CC0310"/>
    <w:multiLevelType w:val="hybridMultilevel"/>
    <w:tmpl w:val="75DABCB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A7A47A7"/>
    <w:multiLevelType w:val="hybridMultilevel"/>
    <w:tmpl w:val="39BA0CC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AAD68B1"/>
    <w:multiLevelType w:val="hybridMultilevel"/>
    <w:tmpl w:val="4C8E34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4E0171"/>
    <w:multiLevelType w:val="hybridMultilevel"/>
    <w:tmpl w:val="F9E2DA3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B7A2E36"/>
    <w:multiLevelType w:val="hybridMultilevel"/>
    <w:tmpl w:val="1452EB0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CB42CD4"/>
    <w:multiLevelType w:val="hybridMultilevel"/>
    <w:tmpl w:val="18C81F4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F3B238D"/>
    <w:multiLevelType w:val="hybridMultilevel"/>
    <w:tmpl w:val="00AE5F7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106770C"/>
    <w:multiLevelType w:val="hybridMultilevel"/>
    <w:tmpl w:val="CD8605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176A71"/>
    <w:multiLevelType w:val="hybridMultilevel"/>
    <w:tmpl w:val="73A02E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0F34E6"/>
    <w:multiLevelType w:val="hybridMultilevel"/>
    <w:tmpl w:val="253E365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3917FD0"/>
    <w:multiLevelType w:val="hybridMultilevel"/>
    <w:tmpl w:val="EA84901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2" w15:restartNumberingAfterBreak="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3" w15:restartNumberingAfterBreak="0">
    <w:nsid w:val="359F4F73"/>
    <w:multiLevelType w:val="hybridMultilevel"/>
    <w:tmpl w:val="8648E3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70D388E"/>
    <w:multiLevelType w:val="hybridMultilevel"/>
    <w:tmpl w:val="BF4AF8B6"/>
    <w:lvl w:ilvl="0" w:tplc="60249D3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80C5104"/>
    <w:multiLevelType w:val="hybridMultilevel"/>
    <w:tmpl w:val="89F62B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91934EF"/>
    <w:multiLevelType w:val="hybridMultilevel"/>
    <w:tmpl w:val="F400446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E101EEC"/>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8" w15:restartNumberingAfterBreak="0">
    <w:nsid w:val="41255BDA"/>
    <w:multiLevelType w:val="hybridMultilevel"/>
    <w:tmpl w:val="F7983A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430E34C6"/>
    <w:multiLevelType w:val="hybridMultilevel"/>
    <w:tmpl w:val="A7D88D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7756C1E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3875E89"/>
    <w:multiLevelType w:val="hybridMultilevel"/>
    <w:tmpl w:val="7CF4283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3D57350"/>
    <w:multiLevelType w:val="hybridMultilevel"/>
    <w:tmpl w:val="E7F68C5C"/>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2EEEB046">
      <w:numFmt w:val="bullet"/>
      <w:lvlText w:val="-"/>
      <w:lvlJc w:val="left"/>
      <w:pPr>
        <w:ind w:left="2160" w:hanging="360"/>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47A46BB"/>
    <w:multiLevelType w:val="hybridMultilevel"/>
    <w:tmpl w:val="66460F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4B05A23"/>
    <w:multiLevelType w:val="hybridMultilevel"/>
    <w:tmpl w:val="EE4673F0"/>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55A42E9"/>
    <w:multiLevelType w:val="hybridMultilevel"/>
    <w:tmpl w:val="3D78918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B391F64"/>
    <w:multiLevelType w:val="hybridMultilevel"/>
    <w:tmpl w:val="094AD6C2"/>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7" w15:restartNumberingAfterBreak="0">
    <w:nsid w:val="5055251C"/>
    <w:multiLevelType w:val="hybridMultilevel"/>
    <w:tmpl w:val="EE3E876C"/>
    <w:lvl w:ilvl="0" w:tplc="10BC66CC">
      <w:start w:val="1"/>
      <w:numFmt w:val="bullet"/>
      <w:lvlText w:val=""/>
      <w:lvlJc w:val="left"/>
      <w:pPr>
        <w:tabs>
          <w:tab w:val="num" w:pos="720"/>
        </w:tabs>
        <w:ind w:left="720" w:hanging="360"/>
      </w:pPr>
      <w:rPr>
        <w:rFonts w:ascii="Symbol" w:hAnsi="Symbol" w:hint="default"/>
      </w:rPr>
    </w:lvl>
    <w:lvl w:ilvl="1" w:tplc="51F493B6">
      <w:numFmt w:val="bullet"/>
      <w:lvlText w:val=""/>
      <w:lvlJc w:val="left"/>
      <w:pPr>
        <w:ind w:left="1440" w:hanging="360"/>
      </w:pPr>
      <w:rPr>
        <w:rFonts w:ascii="Symbol" w:eastAsiaTheme="minorHAnsi" w:hAnsi="Symbol" w:cstheme="minorBidi" w:hint="default"/>
      </w:rPr>
    </w:lvl>
    <w:lvl w:ilvl="2" w:tplc="9C563A6A">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D000E6"/>
    <w:multiLevelType w:val="hybridMultilevel"/>
    <w:tmpl w:val="6B449D1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0FE6982"/>
    <w:multiLevelType w:val="hybridMultilevel"/>
    <w:tmpl w:val="DAFEBE3E"/>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60" w15:restartNumberingAfterBreak="0">
    <w:nsid w:val="5379029C"/>
    <w:multiLevelType w:val="hybridMultilevel"/>
    <w:tmpl w:val="A266C6CC"/>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381439B"/>
    <w:multiLevelType w:val="hybridMultilevel"/>
    <w:tmpl w:val="BD06417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47A0B66"/>
    <w:multiLevelType w:val="hybridMultilevel"/>
    <w:tmpl w:val="396C3EFA"/>
    <w:lvl w:ilvl="0" w:tplc="BCF6B672">
      <w:start w:val="1"/>
      <w:numFmt w:val="bullet"/>
      <w:lvlText w:val=""/>
      <w:lvlJc w:val="left"/>
      <w:pPr>
        <w:ind w:left="720" w:hanging="360"/>
      </w:pPr>
      <w:rPr>
        <w:rFonts w:ascii="Symbol" w:hAnsi="Symbol" w:hint="default"/>
      </w:rPr>
    </w:lvl>
    <w:lvl w:ilvl="1" w:tplc="5114C9FA">
      <w:numFmt w:val="bullet"/>
      <w:lvlText w:val="-"/>
      <w:lvlJc w:val="left"/>
      <w:pPr>
        <w:ind w:left="1440" w:hanging="360"/>
      </w:pPr>
      <w:rPr>
        <w:rFonts w:ascii="Calibri" w:eastAsia="Calibri" w:hAnsi="Calibri" w:cs="Calibri"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63C0953"/>
    <w:multiLevelType w:val="hybridMultilevel"/>
    <w:tmpl w:val="E78A4E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7A634CD"/>
    <w:multiLevelType w:val="hybridMultilevel"/>
    <w:tmpl w:val="B51209E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7D24C75"/>
    <w:multiLevelType w:val="hybridMultilevel"/>
    <w:tmpl w:val="BDAABB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82B31B7"/>
    <w:multiLevelType w:val="hybridMultilevel"/>
    <w:tmpl w:val="867A99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8322E60"/>
    <w:multiLevelType w:val="hybridMultilevel"/>
    <w:tmpl w:val="9C6435FE"/>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8" w15:restartNumberingAfterBreak="0">
    <w:nsid w:val="58771B03"/>
    <w:multiLevelType w:val="hybridMultilevel"/>
    <w:tmpl w:val="FB768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0"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2"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3"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4"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5" w15:restartNumberingAfterBreak="0">
    <w:nsid w:val="5A7B77F3"/>
    <w:multiLevelType w:val="hybridMultilevel"/>
    <w:tmpl w:val="E82EC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A8A2248"/>
    <w:multiLevelType w:val="hybridMultilevel"/>
    <w:tmpl w:val="A08832E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B4C2EDA"/>
    <w:multiLevelType w:val="hybridMultilevel"/>
    <w:tmpl w:val="3614EBEE"/>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C86552D"/>
    <w:multiLevelType w:val="hybridMultilevel"/>
    <w:tmpl w:val="B73269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9" w15:restartNumberingAfterBreak="0">
    <w:nsid w:val="60A73B26"/>
    <w:multiLevelType w:val="hybridMultilevel"/>
    <w:tmpl w:val="E5EE622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3BD1A83"/>
    <w:multiLevelType w:val="hybridMultilevel"/>
    <w:tmpl w:val="17B60D36"/>
    <w:lvl w:ilvl="0" w:tplc="7756C1EA">
      <w:start w:val="1"/>
      <w:numFmt w:val="bullet"/>
      <w:lvlText w:val=""/>
      <w:lvlJc w:val="left"/>
      <w:pPr>
        <w:ind w:left="720" w:hanging="360"/>
      </w:pPr>
      <w:rPr>
        <w:rFonts w:ascii="Symbol" w:hAnsi="Symbol" w:hint="default"/>
      </w:rPr>
    </w:lvl>
    <w:lvl w:ilvl="1" w:tplc="32542D86">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51F13B5"/>
    <w:multiLevelType w:val="hybridMultilevel"/>
    <w:tmpl w:val="FD40353A"/>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6715666F"/>
    <w:multiLevelType w:val="hybridMultilevel"/>
    <w:tmpl w:val="E7F09B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79C06B0"/>
    <w:multiLevelType w:val="hybridMultilevel"/>
    <w:tmpl w:val="64AEC37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8611A5F"/>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6" w15:restartNumberingAfterBreak="0">
    <w:nsid w:val="68A25E31"/>
    <w:multiLevelType w:val="hybridMultilevel"/>
    <w:tmpl w:val="7EFAD8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7" w15:restartNumberingAfterBreak="0">
    <w:nsid w:val="69023DB4"/>
    <w:multiLevelType w:val="hybridMultilevel"/>
    <w:tmpl w:val="D362EEF0"/>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8" w15:restartNumberingAfterBreak="0">
    <w:nsid w:val="6A3D043C"/>
    <w:multiLevelType w:val="hybridMultilevel"/>
    <w:tmpl w:val="50EE3C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A725472"/>
    <w:multiLevelType w:val="hybridMultilevel"/>
    <w:tmpl w:val="E3FE03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A9E105C"/>
    <w:multiLevelType w:val="hybridMultilevel"/>
    <w:tmpl w:val="B750317A"/>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C9020BA"/>
    <w:multiLevelType w:val="hybridMultilevel"/>
    <w:tmpl w:val="B2608AAC"/>
    <w:lvl w:ilvl="0" w:tplc="9118BB5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3" w15:restartNumberingAfterBreak="0">
    <w:nsid w:val="75841D17"/>
    <w:multiLevelType w:val="hybridMultilevel"/>
    <w:tmpl w:val="594C35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A445E94"/>
    <w:multiLevelType w:val="hybridMultilevel"/>
    <w:tmpl w:val="196EED7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B3F002B"/>
    <w:multiLevelType w:val="hybridMultilevel"/>
    <w:tmpl w:val="5350B00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C6A38F1"/>
    <w:multiLevelType w:val="hybridMultilevel"/>
    <w:tmpl w:val="5B82E504"/>
    <w:lvl w:ilvl="0" w:tplc="73A05AA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533760"/>
    <w:multiLevelType w:val="hybridMultilevel"/>
    <w:tmpl w:val="80C0D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7D9E5DBF"/>
    <w:multiLevelType w:val="hybridMultilevel"/>
    <w:tmpl w:val="7BEED7E6"/>
    <w:lvl w:ilvl="0" w:tplc="7756C1EA">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9" w15:restartNumberingAfterBreak="0">
    <w:nsid w:val="7E5F4AC1"/>
    <w:multiLevelType w:val="hybridMultilevel"/>
    <w:tmpl w:val="4252B790"/>
    <w:lvl w:ilvl="0" w:tplc="73A05AA2">
      <w:start w:val="2"/>
      <w:numFmt w:val="bullet"/>
      <w:lvlText w:val="–"/>
      <w:lvlJc w:val="left"/>
      <w:pPr>
        <w:ind w:left="502"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00" w15:restartNumberingAfterBreak="0">
    <w:nsid w:val="7EA13A70"/>
    <w:multiLevelType w:val="hybridMultilevel"/>
    <w:tmpl w:val="3BEAD9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F634AEA"/>
    <w:multiLevelType w:val="hybridMultilevel"/>
    <w:tmpl w:val="54662F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FC33739"/>
    <w:multiLevelType w:val="hybridMultilevel"/>
    <w:tmpl w:val="68284D2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1978888">
    <w:abstractNumId w:val="42"/>
  </w:num>
  <w:num w:numId="2" w16cid:durableId="502554035">
    <w:abstractNumId w:val="6"/>
  </w:num>
  <w:num w:numId="3" w16cid:durableId="1016805138">
    <w:abstractNumId w:val="56"/>
  </w:num>
  <w:num w:numId="4" w16cid:durableId="1661613406">
    <w:abstractNumId w:val="92"/>
  </w:num>
  <w:num w:numId="5" w16cid:durableId="495338472">
    <w:abstractNumId w:val="57"/>
  </w:num>
  <w:num w:numId="6" w16cid:durableId="157229917">
    <w:abstractNumId w:val="55"/>
  </w:num>
  <w:num w:numId="7" w16cid:durableId="147018383">
    <w:abstractNumId w:val="0"/>
  </w:num>
  <w:num w:numId="8" w16cid:durableId="1969705413">
    <w:abstractNumId w:val="16"/>
  </w:num>
  <w:num w:numId="9" w16cid:durableId="450562302">
    <w:abstractNumId w:val="82"/>
  </w:num>
  <w:num w:numId="10" w16cid:durableId="1073939448">
    <w:abstractNumId w:val="21"/>
  </w:num>
  <w:num w:numId="11" w16cid:durableId="552540437">
    <w:abstractNumId w:val="76"/>
  </w:num>
  <w:num w:numId="12" w16cid:durableId="382995004">
    <w:abstractNumId w:val="8"/>
  </w:num>
  <w:num w:numId="13" w16cid:durableId="1609509427">
    <w:abstractNumId w:val="81"/>
  </w:num>
  <w:num w:numId="14" w16cid:durableId="1291520493">
    <w:abstractNumId w:val="1"/>
  </w:num>
  <w:num w:numId="15" w16cid:durableId="856311893">
    <w:abstractNumId w:val="75"/>
  </w:num>
  <w:num w:numId="16" w16cid:durableId="165291934">
    <w:abstractNumId w:val="36"/>
  </w:num>
  <w:num w:numId="17" w16cid:durableId="1998727604">
    <w:abstractNumId w:val="52"/>
  </w:num>
  <w:num w:numId="18" w16cid:durableId="1718702532">
    <w:abstractNumId w:val="98"/>
  </w:num>
  <w:num w:numId="19" w16cid:durableId="273514199">
    <w:abstractNumId w:val="101"/>
  </w:num>
  <w:num w:numId="20" w16cid:durableId="1446654115">
    <w:abstractNumId w:val="39"/>
  </w:num>
  <w:num w:numId="21" w16cid:durableId="775251066">
    <w:abstractNumId w:val="10"/>
  </w:num>
  <w:num w:numId="22" w16cid:durableId="1946959632">
    <w:abstractNumId w:val="53"/>
  </w:num>
  <w:num w:numId="23" w16cid:durableId="2123648371">
    <w:abstractNumId w:val="23"/>
  </w:num>
  <w:num w:numId="24" w16cid:durableId="1782795969">
    <w:abstractNumId w:val="18"/>
  </w:num>
  <w:num w:numId="25" w16cid:durableId="2126078990">
    <w:abstractNumId w:val="17"/>
  </w:num>
  <w:num w:numId="26" w16cid:durableId="17129208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585679">
    <w:abstractNumId w:val="64"/>
  </w:num>
  <w:num w:numId="28" w16cid:durableId="904725316">
    <w:abstractNumId w:val="88"/>
  </w:num>
  <w:num w:numId="29" w16cid:durableId="1519272247">
    <w:abstractNumId w:val="50"/>
  </w:num>
  <w:num w:numId="30" w16cid:durableId="359598753">
    <w:abstractNumId w:val="45"/>
  </w:num>
  <w:num w:numId="31" w16cid:durableId="828910901">
    <w:abstractNumId w:val="32"/>
  </w:num>
  <w:num w:numId="32" w16cid:durableId="2029595983">
    <w:abstractNumId w:val="94"/>
  </w:num>
  <w:num w:numId="33" w16cid:durableId="1187282609">
    <w:abstractNumId w:val="80"/>
  </w:num>
  <w:num w:numId="34" w16cid:durableId="1121350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7256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8087374">
    <w:abstractNumId w:val="15"/>
  </w:num>
  <w:num w:numId="37" w16cid:durableId="173694444">
    <w:abstractNumId w:val="85"/>
  </w:num>
  <w:num w:numId="38" w16cid:durableId="1974168192">
    <w:abstractNumId w:val="19"/>
  </w:num>
  <w:num w:numId="39" w16cid:durableId="7624591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4149579">
    <w:abstractNumId w:val="3"/>
  </w:num>
  <w:num w:numId="41" w16cid:durableId="17536942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3345486">
    <w:abstractNumId w:val="89"/>
  </w:num>
  <w:num w:numId="43" w16cid:durableId="815148665">
    <w:abstractNumId w:val="38"/>
  </w:num>
  <w:num w:numId="44" w16cid:durableId="6025419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30702">
    <w:abstractNumId w:val="60"/>
  </w:num>
  <w:num w:numId="46" w16cid:durableId="309361283">
    <w:abstractNumId w:val="62"/>
  </w:num>
  <w:num w:numId="47" w16cid:durableId="632635431">
    <w:abstractNumId w:val="33"/>
  </w:num>
  <w:num w:numId="48" w16cid:durableId="1775437858">
    <w:abstractNumId w:val="58"/>
  </w:num>
  <w:num w:numId="49" w16cid:durableId="428042909">
    <w:abstractNumId w:val="96"/>
  </w:num>
  <w:num w:numId="50" w16cid:durableId="415397486">
    <w:abstractNumId w:val="65"/>
  </w:num>
  <w:num w:numId="51" w16cid:durableId="15011152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63688">
    <w:abstractNumId w:val="13"/>
  </w:num>
  <w:num w:numId="53" w16cid:durableId="489367929">
    <w:abstractNumId w:val="30"/>
  </w:num>
  <w:num w:numId="54" w16cid:durableId="496001998">
    <w:abstractNumId w:val="99"/>
  </w:num>
  <w:num w:numId="55" w16cid:durableId="2043707012">
    <w:abstractNumId w:val="100"/>
  </w:num>
  <w:num w:numId="56" w16cid:durableId="1237983561">
    <w:abstractNumId w:val="7"/>
  </w:num>
  <w:num w:numId="57" w16cid:durableId="1936548289">
    <w:abstractNumId w:val="34"/>
  </w:num>
  <w:num w:numId="58" w16cid:durableId="145977221">
    <w:abstractNumId w:val="49"/>
  </w:num>
  <w:num w:numId="59" w16cid:durableId="902562365">
    <w:abstractNumId w:val="20"/>
  </w:num>
  <w:num w:numId="60" w16cid:durableId="1180509633">
    <w:abstractNumId w:val="63"/>
  </w:num>
  <w:num w:numId="61" w16cid:durableId="1490243383">
    <w:abstractNumId w:val="41"/>
  </w:num>
  <w:num w:numId="62" w16cid:durableId="270747587">
    <w:abstractNumId w:val="66"/>
  </w:num>
  <w:num w:numId="63" w16cid:durableId="954021602">
    <w:abstractNumId w:val="9"/>
  </w:num>
  <w:num w:numId="64" w16cid:durableId="1458913028">
    <w:abstractNumId w:val="87"/>
  </w:num>
  <w:num w:numId="65" w16cid:durableId="13390268">
    <w:abstractNumId w:val="59"/>
  </w:num>
  <w:num w:numId="66" w16cid:durableId="1541866564">
    <w:abstractNumId w:val="61"/>
  </w:num>
  <w:num w:numId="67" w16cid:durableId="717246478">
    <w:abstractNumId w:val="90"/>
  </w:num>
  <w:num w:numId="68" w16cid:durableId="849831300">
    <w:abstractNumId w:val="24"/>
  </w:num>
  <w:num w:numId="69" w16cid:durableId="2019698429">
    <w:abstractNumId w:val="54"/>
  </w:num>
  <w:num w:numId="70" w16cid:durableId="1597132524">
    <w:abstractNumId w:val="79"/>
  </w:num>
  <w:num w:numId="71" w16cid:durableId="27684589">
    <w:abstractNumId w:val="46"/>
  </w:num>
  <w:num w:numId="72" w16cid:durableId="1128741021">
    <w:abstractNumId w:val="102"/>
  </w:num>
  <w:num w:numId="73" w16cid:durableId="782381040">
    <w:abstractNumId w:val="51"/>
  </w:num>
  <w:num w:numId="74" w16cid:durableId="33775772">
    <w:abstractNumId w:val="5"/>
  </w:num>
  <w:num w:numId="75" w16cid:durableId="700085271">
    <w:abstractNumId w:val="27"/>
  </w:num>
  <w:num w:numId="76" w16cid:durableId="1838036571">
    <w:abstractNumId w:val="47"/>
  </w:num>
  <w:num w:numId="77" w16cid:durableId="1560091075">
    <w:abstractNumId w:val="22"/>
  </w:num>
  <w:num w:numId="78" w16cid:durableId="975254200">
    <w:abstractNumId w:val="26"/>
  </w:num>
  <w:num w:numId="79" w16cid:durableId="1274216490">
    <w:abstractNumId w:val="14"/>
  </w:num>
  <w:num w:numId="80" w16cid:durableId="952401491">
    <w:abstractNumId w:val="28"/>
  </w:num>
  <w:num w:numId="81" w16cid:durableId="2144616553">
    <w:abstractNumId w:val="40"/>
  </w:num>
  <w:num w:numId="82" w16cid:durableId="1318413171">
    <w:abstractNumId w:val="78"/>
  </w:num>
  <w:num w:numId="83" w16cid:durableId="1671982294">
    <w:abstractNumId w:val="67"/>
  </w:num>
  <w:num w:numId="84" w16cid:durableId="1475836531">
    <w:abstractNumId w:val="48"/>
  </w:num>
  <w:num w:numId="85" w16cid:durableId="1195267001">
    <w:abstractNumId w:val="86"/>
  </w:num>
  <w:num w:numId="86" w16cid:durableId="537665595">
    <w:abstractNumId w:val="4"/>
  </w:num>
  <w:num w:numId="87" w16cid:durableId="920529642">
    <w:abstractNumId w:val="31"/>
  </w:num>
  <w:num w:numId="88" w16cid:durableId="1845970475">
    <w:abstractNumId w:val="68"/>
  </w:num>
  <w:num w:numId="89" w16cid:durableId="1086266974">
    <w:abstractNumId w:val="93"/>
  </w:num>
  <w:num w:numId="90" w16cid:durableId="1458184158">
    <w:abstractNumId w:val="91"/>
  </w:num>
  <w:num w:numId="91" w16cid:durableId="284894756">
    <w:abstractNumId w:val="37"/>
  </w:num>
  <w:num w:numId="92" w16cid:durableId="242616968">
    <w:abstractNumId w:val="2"/>
  </w:num>
  <w:num w:numId="93" w16cid:durableId="1383404164">
    <w:abstractNumId w:val="25"/>
  </w:num>
  <w:num w:numId="94" w16cid:durableId="732654981">
    <w:abstractNumId w:val="97"/>
  </w:num>
  <w:num w:numId="95" w16cid:durableId="13144058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93672497">
    <w:abstractNumId w:val="84"/>
  </w:num>
  <w:num w:numId="97" w16cid:durableId="1258489242">
    <w:abstractNumId w:val="11"/>
  </w:num>
  <w:num w:numId="98" w16cid:durableId="1829058783">
    <w:abstractNumId w:val="29"/>
  </w:num>
  <w:num w:numId="99" w16cid:durableId="490171665">
    <w:abstractNumId w:val="83"/>
  </w:num>
  <w:num w:numId="100" w16cid:durableId="730232116">
    <w:abstractNumId w:val="43"/>
  </w:num>
  <w:num w:numId="101" w16cid:durableId="823547464">
    <w:abstractNumId w:val="77"/>
  </w:num>
  <w:num w:numId="102" w16cid:durableId="1385448943">
    <w:abstractNumId w:val="44"/>
  </w:num>
  <w:num w:numId="103" w16cid:durableId="1049106596">
    <w:abstractNumId w:val="35"/>
  </w:num>
  <w:num w:numId="104" w16cid:durableId="2122147457">
    <w:abstractNumId w:val="12"/>
  </w:num>
  <w:num w:numId="105" w16cid:durableId="555552484">
    <w:abstractNumId w:val="9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23"/>
    <w:rsid w:val="000026E2"/>
    <w:rsid w:val="00006F90"/>
    <w:rsid w:val="00007BD6"/>
    <w:rsid w:val="00010D26"/>
    <w:rsid w:val="000125B5"/>
    <w:rsid w:val="00014FD7"/>
    <w:rsid w:val="000166F8"/>
    <w:rsid w:val="00017957"/>
    <w:rsid w:val="00020862"/>
    <w:rsid w:val="000215BC"/>
    <w:rsid w:val="000218B0"/>
    <w:rsid w:val="0002303D"/>
    <w:rsid w:val="0002363B"/>
    <w:rsid w:val="00025357"/>
    <w:rsid w:val="00026252"/>
    <w:rsid w:val="000266A8"/>
    <w:rsid w:val="0003093C"/>
    <w:rsid w:val="00032695"/>
    <w:rsid w:val="0003506F"/>
    <w:rsid w:val="000354F2"/>
    <w:rsid w:val="000410B2"/>
    <w:rsid w:val="000411DC"/>
    <w:rsid w:val="0004341B"/>
    <w:rsid w:val="00043D38"/>
    <w:rsid w:val="000456B2"/>
    <w:rsid w:val="00045F59"/>
    <w:rsid w:val="00050104"/>
    <w:rsid w:val="0005058F"/>
    <w:rsid w:val="0005085A"/>
    <w:rsid w:val="000526B8"/>
    <w:rsid w:val="000531F6"/>
    <w:rsid w:val="00053BD3"/>
    <w:rsid w:val="00055418"/>
    <w:rsid w:val="0006119B"/>
    <w:rsid w:val="00063B2F"/>
    <w:rsid w:val="000664DA"/>
    <w:rsid w:val="00066AB9"/>
    <w:rsid w:val="00067427"/>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1C5E"/>
    <w:rsid w:val="00083078"/>
    <w:rsid w:val="00084260"/>
    <w:rsid w:val="00084DD7"/>
    <w:rsid w:val="000858BF"/>
    <w:rsid w:val="00085D1C"/>
    <w:rsid w:val="00086652"/>
    <w:rsid w:val="00092A42"/>
    <w:rsid w:val="000938D2"/>
    <w:rsid w:val="00094746"/>
    <w:rsid w:val="00094E65"/>
    <w:rsid w:val="000952CF"/>
    <w:rsid w:val="000952D5"/>
    <w:rsid w:val="00095A1F"/>
    <w:rsid w:val="00095B88"/>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2D82"/>
    <w:rsid w:val="000B764F"/>
    <w:rsid w:val="000B7AC0"/>
    <w:rsid w:val="000C03D5"/>
    <w:rsid w:val="000C0875"/>
    <w:rsid w:val="000C0CD9"/>
    <w:rsid w:val="000C16B7"/>
    <w:rsid w:val="000C192B"/>
    <w:rsid w:val="000C37A2"/>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3E2"/>
    <w:rsid w:val="000F2DB0"/>
    <w:rsid w:val="000F314D"/>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25119"/>
    <w:rsid w:val="001317F7"/>
    <w:rsid w:val="00131BC8"/>
    <w:rsid w:val="001324CC"/>
    <w:rsid w:val="001342E6"/>
    <w:rsid w:val="00134A85"/>
    <w:rsid w:val="001357B0"/>
    <w:rsid w:val="00136BBB"/>
    <w:rsid w:val="00137179"/>
    <w:rsid w:val="00141F4C"/>
    <w:rsid w:val="00142478"/>
    <w:rsid w:val="00142B42"/>
    <w:rsid w:val="001439E7"/>
    <w:rsid w:val="001452E7"/>
    <w:rsid w:val="00145819"/>
    <w:rsid w:val="00145EA4"/>
    <w:rsid w:val="0014692E"/>
    <w:rsid w:val="00152069"/>
    <w:rsid w:val="001523B2"/>
    <w:rsid w:val="001530A0"/>
    <w:rsid w:val="00153E29"/>
    <w:rsid w:val="001547C9"/>
    <w:rsid w:val="00154B57"/>
    <w:rsid w:val="001558E8"/>
    <w:rsid w:val="001568C4"/>
    <w:rsid w:val="0015692A"/>
    <w:rsid w:val="00156DF4"/>
    <w:rsid w:val="00161D51"/>
    <w:rsid w:val="0016283F"/>
    <w:rsid w:val="00162F69"/>
    <w:rsid w:val="00163AAA"/>
    <w:rsid w:val="001661DD"/>
    <w:rsid w:val="001662E1"/>
    <w:rsid w:val="00167425"/>
    <w:rsid w:val="0016746E"/>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9773C"/>
    <w:rsid w:val="001A0250"/>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1109"/>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73F"/>
    <w:rsid w:val="001E382D"/>
    <w:rsid w:val="001E4566"/>
    <w:rsid w:val="001E4A50"/>
    <w:rsid w:val="001E5D78"/>
    <w:rsid w:val="001E6C49"/>
    <w:rsid w:val="001E77FE"/>
    <w:rsid w:val="001F43E0"/>
    <w:rsid w:val="001F5773"/>
    <w:rsid w:val="001F6466"/>
    <w:rsid w:val="001F762A"/>
    <w:rsid w:val="001F766F"/>
    <w:rsid w:val="00203108"/>
    <w:rsid w:val="00203BBD"/>
    <w:rsid w:val="00205C96"/>
    <w:rsid w:val="002066B2"/>
    <w:rsid w:val="00206A5E"/>
    <w:rsid w:val="00210DB2"/>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9FA"/>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50C8"/>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08F9"/>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3A5"/>
    <w:rsid w:val="002A0C3F"/>
    <w:rsid w:val="002A1899"/>
    <w:rsid w:val="002A284B"/>
    <w:rsid w:val="002A50E4"/>
    <w:rsid w:val="002A61BB"/>
    <w:rsid w:val="002A6918"/>
    <w:rsid w:val="002A7C43"/>
    <w:rsid w:val="002B1FD5"/>
    <w:rsid w:val="002B3A2A"/>
    <w:rsid w:val="002B46D9"/>
    <w:rsid w:val="002B7A1F"/>
    <w:rsid w:val="002B7FD2"/>
    <w:rsid w:val="002C0BC3"/>
    <w:rsid w:val="002C0FAC"/>
    <w:rsid w:val="002C19D7"/>
    <w:rsid w:val="002C1CCF"/>
    <w:rsid w:val="002C2610"/>
    <w:rsid w:val="002C2DE2"/>
    <w:rsid w:val="002C4314"/>
    <w:rsid w:val="002C5F5A"/>
    <w:rsid w:val="002C6733"/>
    <w:rsid w:val="002C7159"/>
    <w:rsid w:val="002C7416"/>
    <w:rsid w:val="002D04EC"/>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B24"/>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3DD5"/>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1C2F"/>
    <w:rsid w:val="00392E1F"/>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184D"/>
    <w:rsid w:val="003B2096"/>
    <w:rsid w:val="003B279A"/>
    <w:rsid w:val="003B29AE"/>
    <w:rsid w:val="003B393E"/>
    <w:rsid w:val="003B3F19"/>
    <w:rsid w:val="003B4B92"/>
    <w:rsid w:val="003B5263"/>
    <w:rsid w:val="003B7929"/>
    <w:rsid w:val="003B7B8B"/>
    <w:rsid w:val="003C051A"/>
    <w:rsid w:val="003C081F"/>
    <w:rsid w:val="003C0918"/>
    <w:rsid w:val="003C11DE"/>
    <w:rsid w:val="003C7877"/>
    <w:rsid w:val="003C7E3B"/>
    <w:rsid w:val="003D0DAF"/>
    <w:rsid w:val="003D13CC"/>
    <w:rsid w:val="003D2B00"/>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17D7F"/>
    <w:rsid w:val="0042138F"/>
    <w:rsid w:val="004216E6"/>
    <w:rsid w:val="004227B2"/>
    <w:rsid w:val="00423464"/>
    <w:rsid w:val="00423FA7"/>
    <w:rsid w:val="00424135"/>
    <w:rsid w:val="004242B1"/>
    <w:rsid w:val="00425309"/>
    <w:rsid w:val="00426192"/>
    <w:rsid w:val="004266B3"/>
    <w:rsid w:val="00431B30"/>
    <w:rsid w:val="004334EA"/>
    <w:rsid w:val="004341F4"/>
    <w:rsid w:val="00434756"/>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3BAD"/>
    <w:rsid w:val="00494F6B"/>
    <w:rsid w:val="00495B83"/>
    <w:rsid w:val="004962DA"/>
    <w:rsid w:val="004974D2"/>
    <w:rsid w:val="00497DE9"/>
    <w:rsid w:val="004A0E0E"/>
    <w:rsid w:val="004A20A5"/>
    <w:rsid w:val="004A2253"/>
    <w:rsid w:val="004A27D7"/>
    <w:rsid w:val="004A2B6C"/>
    <w:rsid w:val="004A31C5"/>
    <w:rsid w:val="004A333F"/>
    <w:rsid w:val="004A34F0"/>
    <w:rsid w:val="004A460A"/>
    <w:rsid w:val="004A56A7"/>
    <w:rsid w:val="004B111C"/>
    <w:rsid w:val="004B1A24"/>
    <w:rsid w:val="004B1F6A"/>
    <w:rsid w:val="004B1FE8"/>
    <w:rsid w:val="004B707B"/>
    <w:rsid w:val="004C010C"/>
    <w:rsid w:val="004C08E2"/>
    <w:rsid w:val="004C3941"/>
    <w:rsid w:val="004C3A29"/>
    <w:rsid w:val="004C45BC"/>
    <w:rsid w:val="004C525C"/>
    <w:rsid w:val="004C68BE"/>
    <w:rsid w:val="004C75DB"/>
    <w:rsid w:val="004C7AE4"/>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1D3"/>
    <w:rsid w:val="004F7249"/>
    <w:rsid w:val="00500F05"/>
    <w:rsid w:val="005013D4"/>
    <w:rsid w:val="00501CCC"/>
    <w:rsid w:val="005023F4"/>
    <w:rsid w:val="00502AAF"/>
    <w:rsid w:val="00502E3F"/>
    <w:rsid w:val="00503D5D"/>
    <w:rsid w:val="00503EE7"/>
    <w:rsid w:val="0050406A"/>
    <w:rsid w:val="00504E1F"/>
    <w:rsid w:val="00505398"/>
    <w:rsid w:val="00505546"/>
    <w:rsid w:val="005055D3"/>
    <w:rsid w:val="00505F3E"/>
    <w:rsid w:val="00506BDE"/>
    <w:rsid w:val="00507ECA"/>
    <w:rsid w:val="0051153F"/>
    <w:rsid w:val="005119F0"/>
    <w:rsid w:val="00512757"/>
    <w:rsid w:val="0051553C"/>
    <w:rsid w:val="00516949"/>
    <w:rsid w:val="00516DD2"/>
    <w:rsid w:val="00517632"/>
    <w:rsid w:val="005207C7"/>
    <w:rsid w:val="00521D38"/>
    <w:rsid w:val="00523974"/>
    <w:rsid w:val="00523996"/>
    <w:rsid w:val="00523E00"/>
    <w:rsid w:val="005258DD"/>
    <w:rsid w:val="00526854"/>
    <w:rsid w:val="005270B5"/>
    <w:rsid w:val="00527D16"/>
    <w:rsid w:val="00530BF3"/>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6E4F"/>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B7022"/>
    <w:rsid w:val="005C2B72"/>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E5FAA"/>
    <w:rsid w:val="005F00D4"/>
    <w:rsid w:val="005F0D98"/>
    <w:rsid w:val="005F0FFF"/>
    <w:rsid w:val="005F22C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9D3"/>
    <w:rsid w:val="00616DE1"/>
    <w:rsid w:val="00617300"/>
    <w:rsid w:val="00617607"/>
    <w:rsid w:val="006179D1"/>
    <w:rsid w:val="00623F67"/>
    <w:rsid w:val="006252AA"/>
    <w:rsid w:val="006256EA"/>
    <w:rsid w:val="00625B8A"/>
    <w:rsid w:val="00625DA7"/>
    <w:rsid w:val="00627A49"/>
    <w:rsid w:val="00627D62"/>
    <w:rsid w:val="00627DE4"/>
    <w:rsid w:val="0063047D"/>
    <w:rsid w:val="006306BA"/>
    <w:rsid w:val="006320FE"/>
    <w:rsid w:val="00632858"/>
    <w:rsid w:val="00632B96"/>
    <w:rsid w:val="00633862"/>
    <w:rsid w:val="006373AD"/>
    <w:rsid w:val="006404F3"/>
    <w:rsid w:val="0064068A"/>
    <w:rsid w:val="0064165C"/>
    <w:rsid w:val="00642951"/>
    <w:rsid w:val="00643CC8"/>
    <w:rsid w:val="006470A6"/>
    <w:rsid w:val="0065070D"/>
    <w:rsid w:val="0065144A"/>
    <w:rsid w:val="0065352B"/>
    <w:rsid w:val="00653FA6"/>
    <w:rsid w:val="00655D10"/>
    <w:rsid w:val="006561C3"/>
    <w:rsid w:val="00656260"/>
    <w:rsid w:val="00656764"/>
    <w:rsid w:val="006603E7"/>
    <w:rsid w:val="00660B63"/>
    <w:rsid w:val="006622C7"/>
    <w:rsid w:val="00662440"/>
    <w:rsid w:val="00662E39"/>
    <w:rsid w:val="00664E42"/>
    <w:rsid w:val="00665012"/>
    <w:rsid w:val="00666471"/>
    <w:rsid w:val="006676C6"/>
    <w:rsid w:val="0066795A"/>
    <w:rsid w:val="0067282E"/>
    <w:rsid w:val="0067373C"/>
    <w:rsid w:val="00673821"/>
    <w:rsid w:val="00674C57"/>
    <w:rsid w:val="0067619B"/>
    <w:rsid w:val="00676F9C"/>
    <w:rsid w:val="00677430"/>
    <w:rsid w:val="00677915"/>
    <w:rsid w:val="00680072"/>
    <w:rsid w:val="0068010A"/>
    <w:rsid w:val="006802CD"/>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3A03"/>
    <w:rsid w:val="006D51FE"/>
    <w:rsid w:val="006D7CBB"/>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25B"/>
    <w:rsid w:val="0071793A"/>
    <w:rsid w:val="0072035B"/>
    <w:rsid w:val="00720B4D"/>
    <w:rsid w:val="00722B68"/>
    <w:rsid w:val="00723CF5"/>
    <w:rsid w:val="00724B2E"/>
    <w:rsid w:val="007251CF"/>
    <w:rsid w:val="00725CCE"/>
    <w:rsid w:val="00725F84"/>
    <w:rsid w:val="00726A7F"/>
    <w:rsid w:val="0072767F"/>
    <w:rsid w:val="0073037B"/>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725"/>
    <w:rsid w:val="00747EF0"/>
    <w:rsid w:val="007501F3"/>
    <w:rsid w:val="00750A4C"/>
    <w:rsid w:val="00751982"/>
    <w:rsid w:val="00751CC4"/>
    <w:rsid w:val="00751FBC"/>
    <w:rsid w:val="00753182"/>
    <w:rsid w:val="00754C48"/>
    <w:rsid w:val="007553FB"/>
    <w:rsid w:val="007572A5"/>
    <w:rsid w:val="007614AD"/>
    <w:rsid w:val="00763CA4"/>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5DB"/>
    <w:rsid w:val="007A1862"/>
    <w:rsid w:val="007A1D87"/>
    <w:rsid w:val="007A23AF"/>
    <w:rsid w:val="007A309D"/>
    <w:rsid w:val="007A3269"/>
    <w:rsid w:val="007A4CCC"/>
    <w:rsid w:val="007A4F25"/>
    <w:rsid w:val="007A65BC"/>
    <w:rsid w:val="007A6AE2"/>
    <w:rsid w:val="007A7609"/>
    <w:rsid w:val="007B060C"/>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2F25"/>
    <w:rsid w:val="007C30A0"/>
    <w:rsid w:val="007C37F6"/>
    <w:rsid w:val="007C4CC4"/>
    <w:rsid w:val="007C501F"/>
    <w:rsid w:val="007C5618"/>
    <w:rsid w:val="007C6014"/>
    <w:rsid w:val="007D0B52"/>
    <w:rsid w:val="007D1748"/>
    <w:rsid w:val="007D18E1"/>
    <w:rsid w:val="007D2EC9"/>
    <w:rsid w:val="007D37B7"/>
    <w:rsid w:val="007D6E02"/>
    <w:rsid w:val="007D6EC3"/>
    <w:rsid w:val="007E07B8"/>
    <w:rsid w:val="007E1267"/>
    <w:rsid w:val="007E17FA"/>
    <w:rsid w:val="007E292F"/>
    <w:rsid w:val="007E2A8D"/>
    <w:rsid w:val="007E3D8F"/>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7F7C15"/>
    <w:rsid w:val="008011FB"/>
    <w:rsid w:val="00801B30"/>
    <w:rsid w:val="008024DA"/>
    <w:rsid w:val="00802A90"/>
    <w:rsid w:val="008033C9"/>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4792"/>
    <w:rsid w:val="00834E1B"/>
    <w:rsid w:val="00835575"/>
    <w:rsid w:val="00836BD4"/>
    <w:rsid w:val="00836E6A"/>
    <w:rsid w:val="0083748C"/>
    <w:rsid w:val="0083766A"/>
    <w:rsid w:val="00837801"/>
    <w:rsid w:val="00837F8E"/>
    <w:rsid w:val="0084054D"/>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059A"/>
    <w:rsid w:val="00875E23"/>
    <w:rsid w:val="008765D5"/>
    <w:rsid w:val="00876C51"/>
    <w:rsid w:val="00876E05"/>
    <w:rsid w:val="00877D70"/>
    <w:rsid w:val="00880D08"/>
    <w:rsid w:val="00881508"/>
    <w:rsid w:val="00883A06"/>
    <w:rsid w:val="00883C35"/>
    <w:rsid w:val="00883EEA"/>
    <w:rsid w:val="0088407F"/>
    <w:rsid w:val="00885392"/>
    <w:rsid w:val="00885C32"/>
    <w:rsid w:val="0088610C"/>
    <w:rsid w:val="00886E3C"/>
    <w:rsid w:val="00893854"/>
    <w:rsid w:val="008938E4"/>
    <w:rsid w:val="00893E6F"/>
    <w:rsid w:val="00894524"/>
    <w:rsid w:val="00895774"/>
    <w:rsid w:val="00895936"/>
    <w:rsid w:val="008960AA"/>
    <w:rsid w:val="00896176"/>
    <w:rsid w:val="00896EBC"/>
    <w:rsid w:val="0089791F"/>
    <w:rsid w:val="008979EE"/>
    <w:rsid w:val="00897B49"/>
    <w:rsid w:val="008A50F4"/>
    <w:rsid w:val="008A52E9"/>
    <w:rsid w:val="008A5306"/>
    <w:rsid w:val="008A6F57"/>
    <w:rsid w:val="008B13C7"/>
    <w:rsid w:val="008B18C5"/>
    <w:rsid w:val="008B34C1"/>
    <w:rsid w:val="008B3A26"/>
    <w:rsid w:val="008B4991"/>
    <w:rsid w:val="008B6515"/>
    <w:rsid w:val="008B705B"/>
    <w:rsid w:val="008C0210"/>
    <w:rsid w:val="008C06D4"/>
    <w:rsid w:val="008C291B"/>
    <w:rsid w:val="008C2A3A"/>
    <w:rsid w:val="008C2B8B"/>
    <w:rsid w:val="008C35DD"/>
    <w:rsid w:val="008C43DD"/>
    <w:rsid w:val="008C5D6B"/>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08A6"/>
    <w:rsid w:val="008E10AF"/>
    <w:rsid w:val="008E1A32"/>
    <w:rsid w:val="008E2243"/>
    <w:rsid w:val="008E32C1"/>
    <w:rsid w:val="008E3C2D"/>
    <w:rsid w:val="008E4F60"/>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4A60"/>
    <w:rsid w:val="0090604B"/>
    <w:rsid w:val="009065B7"/>
    <w:rsid w:val="0091215D"/>
    <w:rsid w:val="00912DBA"/>
    <w:rsid w:val="00914A4A"/>
    <w:rsid w:val="00914CEA"/>
    <w:rsid w:val="009165D3"/>
    <w:rsid w:val="0092065B"/>
    <w:rsid w:val="00921A87"/>
    <w:rsid w:val="009242A6"/>
    <w:rsid w:val="00932040"/>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6261"/>
    <w:rsid w:val="00970DB3"/>
    <w:rsid w:val="00971ABA"/>
    <w:rsid w:val="00972C03"/>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38A"/>
    <w:rsid w:val="009B086A"/>
    <w:rsid w:val="009B109B"/>
    <w:rsid w:val="009B2F66"/>
    <w:rsid w:val="009B4B70"/>
    <w:rsid w:val="009B7931"/>
    <w:rsid w:val="009C06E7"/>
    <w:rsid w:val="009C164C"/>
    <w:rsid w:val="009C33CD"/>
    <w:rsid w:val="009C7E71"/>
    <w:rsid w:val="009D0110"/>
    <w:rsid w:val="009D0C36"/>
    <w:rsid w:val="009D116C"/>
    <w:rsid w:val="009D1401"/>
    <w:rsid w:val="009D14DE"/>
    <w:rsid w:val="009D2350"/>
    <w:rsid w:val="009D3B60"/>
    <w:rsid w:val="009D5453"/>
    <w:rsid w:val="009D7BAA"/>
    <w:rsid w:val="009E03AA"/>
    <w:rsid w:val="009E34C2"/>
    <w:rsid w:val="009E404B"/>
    <w:rsid w:val="009F0B62"/>
    <w:rsid w:val="009F1828"/>
    <w:rsid w:val="009F26E6"/>
    <w:rsid w:val="009F4A1F"/>
    <w:rsid w:val="009F4C8B"/>
    <w:rsid w:val="009F6522"/>
    <w:rsid w:val="009F687D"/>
    <w:rsid w:val="009F7DF3"/>
    <w:rsid w:val="00A00C91"/>
    <w:rsid w:val="00A01367"/>
    <w:rsid w:val="00A05BDA"/>
    <w:rsid w:val="00A060BC"/>
    <w:rsid w:val="00A066B4"/>
    <w:rsid w:val="00A12258"/>
    <w:rsid w:val="00A127CF"/>
    <w:rsid w:val="00A16AA9"/>
    <w:rsid w:val="00A17086"/>
    <w:rsid w:val="00A17F04"/>
    <w:rsid w:val="00A23DC3"/>
    <w:rsid w:val="00A26E6A"/>
    <w:rsid w:val="00A26FC0"/>
    <w:rsid w:val="00A3138F"/>
    <w:rsid w:val="00A32F18"/>
    <w:rsid w:val="00A33DC9"/>
    <w:rsid w:val="00A345BD"/>
    <w:rsid w:val="00A34EED"/>
    <w:rsid w:val="00A370D5"/>
    <w:rsid w:val="00A40C45"/>
    <w:rsid w:val="00A4158F"/>
    <w:rsid w:val="00A423A9"/>
    <w:rsid w:val="00A42A1A"/>
    <w:rsid w:val="00A42CD2"/>
    <w:rsid w:val="00A434C4"/>
    <w:rsid w:val="00A43902"/>
    <w:rsid w:val="00A44158"/>
    <w:rsid w:val="00A452F0"/>
    <w:rsid w:val="00A47B0D"/>
    <w:rsid w:val="00A537E2"/>
    <w:rsid w:val="00A53A35"/>
    <w:rsid w:val="00A613EA"/>
    <w:rsid w:val="00A61AD8"/>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5F71"/>
    <w:rsid w:val="00A76954"/>
    <w:rsid w:val="00A77B4D"/>
    <w:rsid w:val="00A77DB8"/>
    <w:rsid w:val="00A80BCE"/>
    <w:rsid w:val="00A8161A"/>
    <w:rsid w:val="00A848F9"/>
    <w:rsid w:val="00A84D29"/>
    <w:rsid w:val="00A84D9C"/>
    <w:rsid w:val="00A90D5C"/>
    <w:rsid w:val="00A911D1"/>
    <w:rsid w:val="00A92B37"/>
    <w:rsid w:val="00A92FB4"/>
    <w:rsid w:val="00A94055"/>
    <w:rsid w:val="00A943D0"/>
    <w:rsid w:val="00A95B34"/>
    <w:rsid w:val="00A96002"/>
    <w:rsid w:val="00A963E2"/>
    <w:rsid w:val="00A96CE1"/>
    <w:rsid w:val="00AA1E12"/>
    <w:rsid w:val="00AA292B"/>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5FE4"/>
    <w:rsid w:val="00AC6D8F"/>
    <w:rsid w:val="00AD0ACF"/>
    <w:rsid w:val="00AD13EA"/>
    <w:rsid w:val="00AD2C0A"/>
    <w:rsid w:val="00AD3D86"/>
    <w:rsid w:val="00AD4452"/>
    <w:rsid w:val="00AD4A33"/>
    <w:rsid w:val="00AD5431"/>
    <w:rsid w:val="00AD5854"/>
    <w:rsid w:val="00AD64DC"/>
    <w:rsid w:val="00AD6F91"/>
    <w:rsid w:val="00AD767A"/>
    <w:rsid w:val="00AD7D98"/>
    <w:rsid w:val="00AE00A5"/>
    <w:rsid w:val="00AE03C9"/>
    <w:rsid w:val="00AE068E"/>
    <w:rsid w:val="00AE0D2A"/>
    <w:rsid w:val="00AE11D1"/>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3AC0"/>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432"/>
    <w:rsid w:val="00B55DCC"/>
    <w:rsid w:val="00B55DF1"/>
    <w:rsid w:val="00B57F99"/>
    <w:rsid w:val="00B60BAE"/>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16B2"/>
    <w:rsid w:val="00BA3E73"/>
    <w:rsid w:val="00BA4524"/>
    <w:rsid w:val="00BA4D92"/>
    <w:rsid w:val="00BA5C2B"/>
    <w:rsid w:val="00BA5CD6"/>
    <w:rsid w:val="00BB3D30"/>
    <w:rsid w:val="00BB468B"/>
    <w:rsid w:val="00BB4903"/>
    <w:rsid w:val="00BB4D4F"/>
    <w:rsid w:val="00BB513F"/>
    <w:rsid w:val="00BB55BA"/>
    <w:rsid w:val="00BB57BD"/>
    <w:rsid w:val="00BB5D15"/>
    <w:rsid w:val="00BC03A9"/>
    <w:rsid w:val="00BC3207"/>
    <w:rsid w:val="00BC3961"/>
    <w:rsid w:val="00BC3CF3"/>
    <w:rsid w:val="00BC42D2"/>
    <w:rsid w:val="00BC4686"/>
    <w:rsid w:val="00BC4CA7"/>
    <w:rsid w:val="00BC51F4"/>
    <w:rsid w:val="00BC5CAF"/>
    <w:rsid w:val="00BD0A36"/>
    <w:rsid w:val="00BD3AD9"/>
    <w:rsid w:val="00BD4348"/>
    <w:rsid w:val="00BE0BC8"/>
    <w:rsid w:val="00BE0EED"/>
    <w:rsid w:val="00BE2D3D"/>
    <w:rsid w:val="00BE3EBC"/>
    <w:rsid w:val="00BE526B"/>
    <w:rsid w:val="00BE6899"/>
    <w:rsid w:val="00BE774B"/>
    <w:rsid w:val="00BF159D"/>
    <w:rsid w:val="00BF32C7"/>
    <w:rsid w:val="00BF4928"/>
    <w:rsid w:val="00BF4B47"/>
    <w:rsid w:val="00BF561E"/>
    <w:rsid w:val="00BF56A9"/>
    <w:rsid w:val="00BF641D"/>
    <w:rsid w:val="00BF6A29"/>
    <w:rsid w:val="00BF74EF"/>
    <w:rsid w:val="00BF78F9"/>
    <w:rsid w:val="00BF7B20"/>
    <w:rsid w:val="00C01609"/>
    <w:rsid w:val="00C017FD"/>
    <w:rsid w:val="00C02CFA"/>
    <w:rsid w:val="00C02D3A"/>
    <w:rsid w:val="00C067EA"/>
    <w:rsid w:val="00C070DE"/>
    <w:rsid w:val="00C10F31"/>
    <w:rsid w:val="00C11D83"/>
    <w:rsid w:val="00C138C9"/>
    <w:rsid w:val="00C13ACF"/>
    <w:rsid w:val="00C13E3F"/>
    <w:rsid w:val="00C16F0B"/>
    <w:rsid w:val="00C17A54"/>
    <w:rsid w:val="00C17BB0"/>
    <w:rsid w:val="00C2145A"/>
    <w:rsid w:val="00C21572"/>
    <w:rsid w:val="00C229D1"/>
    <w:rsid w:val="00C23AD7"/>
    <w:rsid w:val="00C25031"/>
    <w:rsid w:val="00C25DC9"/>
    <w:rsid w:val="00C260F5"/>
    <w:rsid w:val="00C27392"/>
    <w:rsid w:val="00C2764D"/>
    <w:rsid w:val="00C27E62"/>
    <w:rsid w:val="00C3110D"/>
    <w:rsid w:val="00C33F95"/>
    <w:rsid w:val="00C34A50"/>
    <w:rsid w:val="00C36FFB"/>
    <w:rsid w:val="00C37515"/>
    <w:rsid w:val="00C40929"/>
    <w:rsid w:val="00C40F33"/>
    <w:rsid w:val="00C41D7B"/>
    <w:rsid w:val="00C41FE1"/>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6707F"/>
    <w:rsid w:val="00C67181"/>
    <w:rsid w:val="00C7021D"/>
    <w:rsid w:val="00C70539"/>
    <w:rsid w:val="00C71ABD"/>
    <w:rsid w:val="00C72DDA"/>
    <w:rsid w:val="00C747A5"/>
    <w:rsid w:val="00C75617"/>
    <w:rsid w:val="00C82397"/>
    <w:rsid w:val="00C828CF"/>
    <w:rsid w:val="00C829BB"/>
    <w:rsid w:val="00C85516"/>
    <w:rsid w:val="00C8569D"/>
    <w:rsid w:val="00C85CAD"/>
    <w:rsid w:val="00C86886"/>
    <w:rsid w:val="00C86FD9"/>
    <w:rsid w:val="00C900DF"/>
    <w:rsid w:val="00C904B3"/>
    <w:rsid w:val="00C91722"/>
    <w:rsid w:val="00C918CD"/>
    <w:rsid w:val="00C91AA5"/>
    <w:rsid w:val="00C91AC1"/>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135"/>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16ADD"/>
    <w:rsid w:val="00D20ACE"/>
    <w:rsid w:val="00D20D72"/>
    <w:rsid w:val="00D21294"/>
    <w:rsid w:val="00D21381"/>
    <w:rsid w:val="00D2172E"/>
    <w:rsid w:val="00D21A4A"/>
    <w:rsid w:val="00D22591"/>
    <w:rsid w:val="00D22932"/>
    <w:rsid w:val="00D233FA"/>
    <w:rsid w:val="00D2490B"/>
    <w:rsid w:val="00D27447"/>
    <w:rsid w:val="00D314B0"/>
    <w:rsid w:val="00D31736"/>
    <w:rsid w:val="00D3193A"/>
    <w:rsid w:val="00D32088"/>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07CE"/>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70415"/>
    <w:rsid w:val="00D7048B"/>
    <w:rsid w:val="00D71918"/>
    <w:rsid w:val="00D72A41"/>
    <w:rsid w:val="00D73FAC"/>
    <w:rsid w:val="00D74BDC"/>
    <w:rsid w:val="00D752B5"/>
    <w:rsid w:val="00D75E20"/>
    <w:rsid w:val="00D765E7"/>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5FD7"/>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2199"/>
    <w:rsid w:val="00DB37C8"/>
    <w:rsid w:val="00DB4A0F"/>
    <w:rsid w:val="00DB4A9C"/>
    <w:rsid w:val="00DB62FC"/>
    <w:rsid w:val="00DB7FF6"/>
    <w:rsid w:val="00DC014D"/>
    <w:rsid w:val="00DC05C7"/>
    <w:rsid w:val="00DC351A"/>
    <w:rsid w:val="00DC4A5B"/>
    <w:rsid w:val="00DC4B14"/>
    <w:rsid w:val="00DC4DC3"/>
    <w:rsid w:val="00DC5669"/>
    <w:rsid w:val="00DC5D70"/>
    <w:rsid w:val="00DD1B1B"/>
    <w:rsid w:val="00DD4763"/>
    <w:rsid w:val="00DD6D4B"/>
    <w:rsid w:val="00DD6D8E"/>
    <w:rsid w:val="00DE12F6"/>
    <w:rsid w:val="00DE1B8F"/>
    <w:rsid w:val="00DE2711"/>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6E"/>
    <w:rsid w:val="00E13ACD"/>
    <w:rsid w:val="00E140F0"/>
    <w:rsid w:val="00E14DA0"/>
    <w:rsid w:val="00E151C2"/>
    <w:rsid w:val="00E1618A"/>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248D"/>
    <w:rsid w:val="00E94DFA"/>
    <w:rsid w:val="00E95F07"/>
    <w:rsid w:val="00E96654"/>
    <w:rsid w:val="00E96D2C"/>
    <w:rsid w:val="00E97261"/>
    <w:rsid w:val="00E97FDA"/>
    <w:rsid w:val="00EA0743"/>
    <w:rsid w:val="00EA0CA7"/>
    <w:rsid w:val="00EA0FE1"/>
    <w:rsid w:val="00EA1B43"/>
    <w:rsid w:val="00EA31C1"/>
    <w:rsid w:val="00EA5EB5"/>
    <w:rsid w:val="00EA71ED"/>
    <w:rsid w:val="00EB0142"/>
    <w:rsid w:val="00EB1530"/>
    <w:rsid w:val="00EB3A0F"/>
    <w:rsid w:val="00EB4788"/>
    <w:rsid w:val="00EB6512"/>
    <w:rsid w:val="00EB6D36"/>
    <w:rsid w:val="00EB702F"/>
    <w:rsid w:val="00EC02EF"/>
    <w:rsid w:val="00EC0925"/>
    <w:rsid w:val="00EC1B03"/>
    <w:rsid w:val="00EC2F93"/>
    <w:rsid w:val="00EC30C4"/>
    <w:rsid w:val="00EC450F"/>
    <w:rsid w:val="00EC782C"/>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6C56"/>
    <w:rsid w:val="00EE709D"/>
    <w:rsid w:val="00EF0158"/>
    <w:rsid w:val="00EF0F32"/>
    <w:rsid w:val="00EF128C"/>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6D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298E"/>
    <w:rsid w:val="00F53119"/>
    <w:rsid w:val="00F5485C"/>
    <w:rsid w:val="00F55B35"/>
    <w:rsid w:val="00F56CCC"/>
    <w:rsid w:val="00F57693"/>
    <w:rsid w:val="00F576BA"/>
    <w:rsid w:val="00F57E46"/>
    <w:rsid w:val="00F603D1"/>
    <w:rsid w:val="00F60B2F"/>
    <w:rsid w:val="00F6100F"/>
    <w:rsid w:val="00F61901"/>
    <w:rsid w:val="00F660D4"/>
    <w:rsid w:val="00F6625E"/>
    <w:rsid w:val="00F6632E"/>
    <w:rsid w:val="00F664DA"/>
    <w:rsid w:val="00F66F5F"/>
    <w:rsid w:val="00F675AE"/>
    <w:rsid w:val="00F67A42"/>
    <w:rsid w:val="00F701B2"/>
    <w:rsid w:val="00F71A58"/>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28AB"/>
    <w:rsid w:val="00F93DDE"/>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C1510"/>
    <w:rsid w:val="00FC1BB2"/>
    <w:rsid w:val="00FC2C4F"/>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4B46"/>
    <w:rsid w:val="00FF55BF"/>
    <w:rsid w:val="00FF7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chartTrackingRefBased/>
  <w15:docId w15:val="{03EB21D7-683D-4776-8A99-32C6EF52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ACD7-4BF1-467D-9EAD-03107115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2125</Words>
  <Characters>12119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dc:creator>
  <cp:keywords/>
  <dc:description/>
  <cp:lastModifiedBy>Opcina Cestica</cp:lastModifiedBy>
  <cp:revision>5</cp:revision>
  <cp:lastPrinted>2019-07-18T12:07:00Z</cp:lastPrinted>
  <dcterms:created xsi:type="dcterms:W3CDTF">2025-02-07T07:22:00Z</dcterms:created>
  <dcterms:modified xsi:type="dcterms:W3CDTF">2025-02-27T12:40:00Z</dcterms:modified>
</cp:coreProperties>
</file>